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7AA3F" w14:textId="77777777" w:rsidR="001D18CA" w:rsidRPr="00F67384" w:rsidRDefault="008A7B7D">
      <w:pPr>
        <w:rPr>
          <w:rFonts w:ascii="BiauKai" w:eastAsia="BiauKai" w:hAnsi="BiauKai"/>
        </w:rPr>
      </w:pPr>
      <w:bookmarkStart w:id="0" w:name="_heading=h.gjdgxs" w:colFirst="0" w:colLast="0"/>
      <w:bookmarkEnd w:id="0"/>
      <w:r w:rsidRPr="00F67384">
        <w:rPr>
          <w:rFonts w:ascii="BiauKai" w:eastAsia="BiauKai" w:hAnsi="BiauKai"/>
          <w:noProof/>
        </w:rPr>
        <w:drawing>
          <wp:inline distT="0" distB="0" distL="0" distR="0" wp14:anchorId="1DAC820C" wp14:editId="7E05BF14">
            <wp:extent cx="6184900" cy="770890"/>
            <wp:effectExtent l="0" t="0" r="0" b="0"/>
            <wp:docPr id="24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
                    <a:srcRect/>
                    <a:stretch>
                      <a:fillRect/>
                    </a:stretch>
                  </pic:blipFill>
                  <pic:spPr>
                    <a:xfrm>
                      <a:off x="0" y="0"/>
                      <a:ext cx="6184900" cy="770890"/>
                    </a:xfrm>
                    <a:prstGeom prst="rect">
                      <a:avLst/>
                    </a:prstGeom>
                    <a:ln/>
                  </pic:spPr>
                </pic:pic>
              </a:graphicData>
            </a:graphic>
          </wp:inline>
        </w:drawing>
      </w:r>
    </w:p>
    <w:p w14:paraId="3D1B0A7A" w14:textId="77777777" w:rsidR="001D18CA" w:rsidRPr="00F67384" w:rsidRDefault="001D18CA">
      <w:pPr>
        <w:rPr>
          <w:rFonts w:ascii="BiauKai" w:eastAsia="BiauKai" w:hAnsi="BiauKai"/>
        </w:rPr>
      </w:pPr>
    </w:p>
    <w:p w14:paraId="516DD11F" w14:textId="77777777" w:rsidR="001D18CA" w:rsidRPr="00F67384" w:rsidRDefault="001D18CA">
      <w:pPr>
        <w:rPr>
          <w:rFonts w:ascii="BiauKai" w:eastAsia="BiauKai" w:hAnsi="BiauKai"/>
        </w:rPr>
      </w:pPr>
    </w:p>
    <w:p w14:paraId="7CFC7431" w14:textId="77777777" w:rsidR="001D18CA" w:rsidRPr="00F67384" w:rsidRDefault="001D18CA">
      <w:pPr>
        <w:rPr>
          <w:rFonts w:ascii="BiauKai" w:eastAsia="BiauKai" w:hAnsi="BiauKai"/>
        </w:rPr>
      </w:pPr>
    </w:p>
    <w:p w14:paraId="7C026526" w14:textId="77777777" w:rsidR="001D18CA" w:rsidRPr="00F67384" w:rsidRDefault="001D18CA">
      <w:pPr>
        <w:rPr>
          <w:rFonts w:ascii="BiauKai" w:eastAsia="BiauKai" w:hAnsi="BiauKai"/>
        </w:rPr>
      </w:pPr>
    </w:p>
    <w:p w14:paraId="02EF4BA2" w14:textId="77777777" w:rsidR="001D18CA" w:rsidRPr="00F67384" w:rsidRDefault="001D18CA">
      <w:pPr>
        <w:rPr>
          <w:rFonts w:ascii="BiauKai" w:eastAsia="BiauKai" w:hAnsi="BiauKai"/>
        </w:rPr>
      </w:pPr>
    </w:p>
    <w:p w14:paraId="31353DD3" w14:textId="77777777" w:rsidR="001D18CA" w:rsidRPr="00F67384" w:rsidRDefault="001D18CA">
      <w:pPr>
        <w:rPr>
          <w:rFonts w:ascii="BiauKai" w:eastAsia="BiauKai" w:hAnsi="BiauKai"/>
        </w:rPr>
      </w:pPr>
    </w:p>
    <w:p w14:paraId="6291956E" w14:textId="77777777" w:rsidR="001D18CA" w:rsidRPr="00F67384" w:rsidRDefault="001D18CA">
      <w:pPr>
        <w:rPr>
          <w:rFonts w:ascii="BiauKai" w:eastAsia="BiauKai" w:hAnsi="BiauKai"/>
        </w:rPr>
      </w:pPr>
    </w:p>
    <w:p w14:paraId="061E7C46" w14:textId="77777777" w:rsidR="001D18CA" w:rsidRPr="00F67384" w:rsidRDefault="001D18CA">
      <w:pPr>
        <w:rPr>
          <w:rFonts w:ascii="BiauKai" w:eastAsia="BiauKai" w:hAnsi="BiauKai"/>
        </w:rPr>
      </w:pPr>
    </w:p>
    <w:p w14:paraId="5A923EB4" w14:textId="77777777" w:rsidR="001D18CA" w:rsidRPr="00F67384" w:rsidRDefault="001D18CA">
      <w:pPr>
        <w:rPr>
          <w:rFonts w:ascii="BiauKai" w:eastAsia="BiauKai" w:hAnsi="BiauKai"/>
        </w:rPr>
      </w:pPr>
    </w:p>
    <w:p w14:paraId="377C5EDA" w14:textId="77777777" w:rsidR="001D18CA" w:rsidRPr="00F67384" w:rsidRDefault="001D18CA">
      <w:pPr>
        <w:rPr>
          <w:rFonts w:ascii="BiauKai" w:eastAsia="BiauKai" w:hAnsi="BiauKai"/>
        </w:rPr>
      </w:pPr>
    </w:p>
    <w:p w14:paraId="394F9468" w14:textId="77777777" w:rsidR="001D18CA" w:rsidRPr="00F67384" w:rsidRDefault="001D18CA">
      <w:pPr>
        <w:rPr>
          <w:rFonts w:ascii="BiauKai" w:eastAsia="BiauKai" w:hAnsi="BiauKai"/>
        </w:rPr>
      </w:pPr>
    </w:p>
    <w:p w14:paraId="3CFD3100" w14:textId="77777777" w:rsidR="001D18CA" w:rsidRPr="00F67384" w:rsidRDefault="001D18CA">
      <w:pPr>
        <w:rPr>
          <w:rFonts w:ascii="BiauKai" w:eastAsia="BiauKai" w:hAnsi="BiauKai"/>
        </w:rPr>
      </w:pPr>
    </w:p>
    <w:p w14:paraId="584D90F5" w14:textId="77777777" w:rsidR="001D18CA" w:rsidRPr="00F67384" w:rsidRDefault="001D18CA">
      <w:pPr>
        <w:rPr>
          <w:rFonts w:ascii="BiauKai" w:eastAsia="BiauKai" w:hAnsi="BiauKai"/>
        </w:rPr>
      </w:pPr>
    </w:p>
    <w:p w14:paraId="32BEFD8B" w14:textId="77777777" w:rsidR="001D18CA" w:rsidRPr="00F67384" w:rsidRDefault="001D18CA">
      <w:pPr>
        <w:rPr>
          <w:rFonts w:ascii="BiauKai" w:eastAsia="BiauKai" w:hAnsi="BiauKai"/>
        </w:rPr>
      </w:pPr>
    </w:p>
    <w:p w14:paraId="64117E9B" w14:textId="77777777" w:rsidR="001D18CA" w:rsidRPr="00F67384" w:rsidRDefault="008A7B7D">
      <w:pPr>
        <w:jc w:val="center"/>
        <w:rPr>
          <w:rFonts w:ascii="BiauKai" w:eastAsia="BiauKai" w:hAnsi="BiauKai"/>
        </w:rPr>
      </w:pPr>
      <w:r w:rsidRPr="00F67384">
        <w:rPr>
          <w:rFonts w:ascii="BiauKai" w:eastAsia="BiauKai" w:hAnsi="BiauKai" w:cs="Canela"/>
          <w:b/>
          <w:color w:val="6D646B"/>
          <w:sz w:val="56"/>
          <w:szCs w:val="56"/>
        </w:rPr>
        <w:t>新竹市</w:t>
      </w:r>
      <w:r w:rsidRPr="00F67384">
        <w:rPr>
          <w:rFonts w:ascii="BiauKai" w:eastAsia="BiauKai" w:hAnsi="BiauKai" w:cs="Canela"/>
          <w:color w:val="6D646B"/>
          <w:sz w:val="56"/>
          <w:szCs w:val="56"/>
        </w:rPr>
        <w:t>111</w:t>
      </w:r>
      <w:r w:rsidRPr="00F67384">
        <w:rPr>
          <w:rFonts w:ascii="BiauKai" w:eastAsia="BiauKai" w:hAnsi="BiauKai" w:cs="Canela"/>
          <w:b/>
          <w:color w:val="6D646B"/>
          <w:sz w:val="56"/>
          <w:szCs w:val="56"/>
        </w:rPr>
        <w:t>學年度課程備查實施計畫</w:t>
      </w:r>
    </w:p>
    <w:p w14:paraId="0E32FA98" w14:textId="77777777" w:rsidR="001D18CA" w:rsidRPr="00F67384" w:rsidRDefault="001D18CA">
      <w:pPr>
        <w:rPr>
          <w:rFonts w:ascii="BiauKai" w:eastAsia="BiauKai" w:hAnsi="BiauKai"/>
        </w:rPr>
      </w:pPr>
    </w:p>
    <w:p w14:paraId="54C45D7A" w14:textId="77777777" w:rsidR="001D18CA" w:rsidRPr="00F67384" w:rsidRDefault="001D18CA">
      <w:pPr>
        <w:rPr>
          <w:rFonts w:ascii="BiauKai" w:eastAsia="BiauKai" w:hAnsi="BiauKai"/>
        </w:rPr>
      </w:pPr>
    </w:p>
    <w:p w14:paraId="0C42FD5F" w14:textId="77777777" w:rsidR="001D18CA" w:rsidRPr="00F67384" w:rsidRDefault="001D18CA">
      <w:pPr>
        <w:rPr>
          <w:rFonts w:ascii="BiauKai" w:eastAsia="BiauKai" w:hAnsi="BiauKai"/>
        </w:rPr>
      </w:pPr>
    </w:p>
    <w:p w14:paraId="00FED625" w14:textId="77777777" w:rsidR="001D18CA" w:rsidRPr="00F67384" w:rsidRDefault="001D18CA">
      <w:pPr>
        <w:rPr>
          <w:rFonts w:ascii="BiauKai" w:eastAsia="BiauKai" w:hAnsi="BiauKai"/>
        </w:rPr>
      </w:pPr>
    </w:p>
    <w:p w14:paraId="4B69F87F" w14:textId="77777777" w:rsidR="001D18CA" w:rsidRPr="00F67384" w:rsidRDefault="001D18CA">
      <w:pPr>
        <w:rPr>
          <w:rFonts w:ascii="BiauKai" w:eastAsia="BiauKai" w:hAnsi="BiauKai"/>
        </w:rPr>
      </w:pPr>
    </w:p>
    <w:p w14:paraId="3B6EFCAD" w14:textId="77777777" w:rsidR="001D18CA" w:rsidRPr="00F67384" w:rsidRDefault="008A7B7D">
      <w:pPr>
        <w:jc w:val="center"/>
        <w:rPr>
          <w:rFonts w:ascii="BiauKai" w:eastAsia="BiauKai" w:hAnsi="BiauKai"/>
          <w:sz w:val="48"/>
          <w:szCs w:val="48"/>
        </w:rPr>
      </w:pPr>
      <w:r w:rsidRPr="00F67384">
        <w:rPr>
          <w:rFonts w:ascii="BiauKai" w:eastAsia="BiauKai" w:hAnsi="BiauKai" w:cs="Canela"/>
          <w:color w:val="6D646B"/>
          <w:sz w:val="48"/>
          <w:szCs w:val="48"/>
        </w:rPr>
        <w:t>111/04/01</w:t>
      </w:r>
    </w:p>
    <w:p w14:paraId="2BE0444D" w14:textId="77777777" w:rsidR="001D18CA" w:rsidRPr="00F67384" w:rsidRDefault="001D18CA">
      <w:pPr>
        <w:rPr>
          <w:rFonts w:ascii="BiauKai" w:eastAsia="BiauKai" w:hAnsi="BiauKai"/>
        </w:rPr>
      </w:pPr>
    </w:p>
    <w:p w14:paraId="55A91470" w14:textId="77777777" w:rsidR="001D18CA" w:rsidRPr="00F67384" w:rsidRDefault="001D18CA">
      <w:pPr>
        <w:rPr>
          <w:rFonts w:ascii="BiauKai" w:eastAsia="BiauKai" w:hAnsi="BiauKai"/>
        </w:rPr>
      </w:pPr>
    </w:p>
    <w:p w14:paraId="5281FE0E" w14:textId="77777777" w:rsidR="001D18CA" w:rsidRPr="00F67384" w:rsidRDefault="001D18CA">
      <w:pPr>
        <w:rPr>
          <w:rFonts w:ascii="BiauKai" w:eastAsia="BiauKai" w:hAnsi="BiauKai"/>
        </w:rPr>
      </w:pPr>
    </w:p>
    <w:p w14:paraId="5FFC321B" w14:textId="77777777" w:rsidR="001D18CA" w:rsidRPr="00F67384" w:rsidRDefault="001D18CA">
      <w:pPr>
        <w:rPr>
          <w:rFonts w:ascii="BiauKai" w:eastAsia="BiauKai" w:hAnsi="BiauKai"/>
        </w:rPr>
      </w:pPr>
    </w:p>
    <w:p w14:paraId="691B1989" w14:textId="77777777" w:rsidR="001D18CA" w:rsidRPr="00F67384" w:rsidRDefault="001D18CA">
      <w:pPr>
        <w:rPr>
          <w:rFonts w:ascii="BiauKai" w:eastAsia="BiauKai" w:hAnsi="BiauKai"/>
        </w:rPr>
      </w:pPr>
    </w:p>
    <w:p w14:paraId="4FAF93E8" w14:textId="77777777" w:rsidR="001D18CA" w:rsidRPr="00F67384" w:rsidRDefault="001D18CA">
      <w:pPr>
        <w:rPr>
          <w:rFonts w:ascii="BiauKai" w:eastAsia="BiauKai" w:hAnsi="BiauKai"/>
        </w:rPr>
      </w:pPr>
    </w:p>
    <w:p w14:paraId="1DC9FDC8" w14:textId="77777777" w:rsidR="001D18CA" w:rsidRPr="00F67384" w:rsidRDefault="001D18CA">
      <w:pPr>
        <w:rPr>
          <w:rFonts w:ascii="BiauKai" w:eastAsia="BiauKai" w:hAnsi="BiauKai"/>
        </w:rPr>
      </w:pPr>
    </w:p>
    <w:p w14:paraId="6919949B" w14:textId="77777777" w:rsidR="001D18CA" w:rsidRPr="00F67384" w:rsidRDefault="001D18CA">
      <w:pPr>
        <w:rPr>
          <w:rFonts w:ascii="BiauKai" w:eastAsia="BiauKai" w:hAnsi="BiauKai"/>
        </w:rPr>
      </w:pPr>
    </w:p>
    <w:p w14:paraId="1566EBEE" w14:textId="77777777" w:rsidR="001D18CA" w:rsidRPr="00F67384" w:rsidRDefault="001D18CA">
      <w:pPr>
        <w:rPr>
          <w:rFonts w:ascii="BiauKai" w:eastAsia="BiauKai" w:hAnsi="BiauKai"/>
        </w:rPr>
      </w:pPr>
    </w:p>
    <w:p w14:paraId="2875D956" w14:textId="77777777" w:rsidR="001D18CA" w:rsidRPr="00F67384" w:rsidRDefault="001D18CA">
      <w:pPr>
        <w:rPr>
          <w:rFonts w:ascii="BiauKai" w:eastAsia="BiauKai" w:hAnsi="BiauKai"/>
        </w:rPr>
      </w:pPr>
    </w:p>
    <w:p w14:paraId="4C1F83D8" w14:textId="77777777" w:rsidR="001D18CA" w:rsidRPr="00F67384" w:rsidRDefault="001D18CA">
      <w:pPr>
        <w:rPr>
          <w:rFonts w:ascii="BiauKai" w:eastAsia="BiauKai" w:hAnsi="BiauKai"/>
        </w:rPr>
      </w:pPr>
    </w:p>
    <w:p w14:paraId="7011D9DF" w14:textId="77777777" w:rsidR="001D18CA" w:rsidRPr="00F67384" w:rsidRDefault="001D18CA">
      <w:pPr>
        <w:rPr>
          <w:rFonts w:ascii="BiauKai" w:eastAsia="BiauKai" w:hAnsi="BiauKai"/>
        </w:rPr>
      </w:pPr>
    </w:p>
    <w:p w14:paraId="77E02922" w14:textId="77777777" w:rsidR="001D18CA" w:rsidRPr="00F67384" w:rsidRDefault="001D18CA">
      <w:pPr>
        <w:rPr>
          <w:rFonts w:ascii="BiauKai" w:eastAsia="BiauKai" w:hAnsi="BiauKai"/>
        </w:rPr>
      </w:pPr>
    </w:p>
    <w:p w14:paraId="6D96F78F" w14:textId="77777777" w:rsidR="001D18CA" w:rsidRPr="00F67384" w:rsidRDefault="001D18CA">
      <w:pPr>
        <w:rPr>
          <w:rFonts w:ascii="BiauKai" w:eastAsia="BiauKai" w:hAnsi="BiauKai"/>
        </w:rPr>
      </w:pPr>
    </w:p>
    <w:p w14:paraId="53A40CAE" w14:textId="77777777" w:rsidR="001D18CA" w:rsidRPr="00F67384" w:rsidRDefault="001D18CA">
      <w:pPr>
        <w:rPr>
          <w:rFonts w:ascii="BiauKai" w:eastAsia="BiauKai" w:hAnsi="BiauKai"/>
        </w:rPr>
      </w:pPr>
    </w:p>
    <w:p w14:paraId="5787400F" w14:textId="77777777" w:rsidR="001D18CA" w:rsidRPr="00F67384" w:rsidRDefault="001D18CA">
      <w:pPr>
        <w:rPr>
          <w:rFonts w:ascii="BiauKai" w:eastAsia="BiauKai" w:hAnsi="BiauKai"/>
        </w:rPr>
      </w:pPr>
    </w:p>
    <w:p w14:paraId="7AB158E9" w14:textId="77777777" w:rsidR="001D18CA" w:rsidRPr="00F67384" w:rsidRDefault="001D18CA">
      <w:pPr>
        <w:rPr>
          <w:rFonts w:ascii="BiauKai" w:eastAsia="BiauKai" w:hAnsi="BiauKai"/>
        </w:rPr>
      </w:pPr>
    </w:p>
    <w:p w14:paraId="00ACDE35" w14:textId="77777777" w:rsidR="001D18CA" w:rsidRPr="00F67384" w:rsidRDefault="001D18CA">
      <w:pPr>
        <w:rPr>
          <w:rFonts w:ascii="BiauKai" w:eastAsia="BiauKai" w:hAnsi="BiauKai"/>
        </w:rPr>
      </w:pPr>
    </w:p>
    <w:p w14:paraId="02D5389A" w14:textId="77777777" w:rsidR="001D18CA" w:rsidRPr="00F67384" w:rsidRDefault="001D18CA">
      <w:pPr>
        <w:rPr>
          <w:rFonts w:ascii="BiauKai" w:eastAsia="BiauKai" w:hAnsi="BiauKai"/>
        </w:rPr>
      </w:pPr>
    </w:p>
    <w:p w14:paraId="48E918E7" w14:textId="77777777" w:rsidR="001D18CA" w:rsidRPr="00F67384" w:rsidRDefault="001D18CA">
      <w:pPr>
        <w:rPr>
          <w:rFonts w:ascii="BiauKai" w:eastAsia="BiauKai" w:hAnsi="BiauKai"/>
        </w:rPr>
      </w:pPr>
    </w:p>
    <w:p w14:paraId="316D3AA8" w14:textId="77777777" w:rsidR="001D18CA" w:rsidRPr="00F67384" w:rsidRDefault="008A7B7D">
      <w:pPr>
        <w:rPr>
          <w:rFonts w:ascii="BiauKai" w:eastAsia="BiauKai" w:hAnsi="BiauKai"/>
        </w:rPr>
      </w:pPr>
      <w:r w:rsidRPr="00F67384">
        <w:rPr>
          <w:rFonts w:ascii="BiauKai" w:eastAsia="BiauKai" w:hAnsi="BiauKai"/>
          <w:noProof/>
        </w:rPr>
        <w:lastRenderedPageBreak/>
        <w:drawing>
          <wp:inline distT="0" distB="0" distL="0" distR="0" wp14:anchorId="3D804F5D" wp14:editId="7E71683D">
            <wp:extent cx="6184900" cy="873760"/>
            <wp:effectExtent l="0" t="0" r="0" b="0"/>
            <wp:docPr id="24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
                    <a:srcRect/>
                    <a:stretch>
                      <a:fillRect/>
                    </a:stretch>
                  </pic:blipFill>
                  <pic:spPr>
                    <a:xfrm>
                      <a:off x="0" y="0"/>
                      <a:ext cx="6184900" cy="873760"/>
                    </a:xfrm>
                    <a:prstGeom prst="rect">
                      <a:avLst/>
                    </a:prstGeom>
                    <a:ln/>
                  </pic:spPr>
                </pic:pic>
              </a:graphicData>
            </a:graphic>
          </wp:inline>
        </w:drawing>
      </w:r>
    </w:p>
    <w:p w14:paraId="46701D5E" w14:textId="77777777" w:rsidR="001D18CA" w:rsidRPr="00F67384" w:rsidRDefault="008A7B7D">
      <w:pPr>
        <w:pBdr>
          <w:top w:val="nil"/>
          <w:left w:val="nil"/>
          <w:bottom w:val="nil"/>
          <w:right w:val="nil"/>
          <w:between w:val="nil"/>
        </w:pBdr>
        <w:spacing w:line="276" w:lineRule="auto"/>
        <w:rPr>
          <w:rFonts w:ascii="BiauKai" w:eastAsia="BiauKai" w:hAnsi="BiauKai" w:cs="Ovo"/>
          <w:b/>
          <w:color w:val="6D646B"/>
          <w:sz w:val="56"/>
          <w:szCs w:val="56"/>
        </w:rPr>
      </w:pPr>
      <w:r w:rsidRPr="00F67384">
        <w:rPr>
          <w:rFonts w:ascii="BiauKai" w:eastAsia="BiauKai" w:hAnsi="BiauKai" w:cs="Ovo"/>
          <w:b/>
          <w:color w:val="6D646B"/>
          <w:sz w:val="56"/>
          <w:szCs w:val="56"/>
        </w:rPr>
        <w:t>目  次</w:t>
      </w:r>
    </w:p>
    <w:sdt>
      <w:sdtPr>
        <w:rPr>
          <w:rFonts w:ascii="BiauKai" w:eastAsia="BiauKai" w:hAnsi="BiauKai" w:cs="Times New Roman"/>
          <w:b w:val="0"/>
          <w:bCs w:val="0"/>
          <w:caps w:val="0"/>
          <w:sz w:val="24"/>
          <w:szCs w:val="24"/>
        </w:rPr>
        <w:id w:val="1638532558"/>
        <w:docPartObj>
          <w:docPartGallery w:val="Table of Contents"/>
          <w:docPartUnique/>
        </w:docPartObj>
      </w:sdtPr>
      <w:sdtEndPr/>
      <w:sdtContent>
        <w:p w14:paraId="6FB747E3" w14:textId="70F9E546" w:rsidR="00B1244E" w:rsidRDefault="008A7B7D">
          <w:pPr>
            <w:pStyle w:val="11"/>
            <w:tabs>
              <w:tab w:val="right" w:leader="dot" w:pos="9629"/>
            </w:tabs>
            <w:rPr>
              <w:rFonts w:cstheme="minorBidi"/>
              <w:b w:val="0"/>
              <w:bCs w:val="0"/>
              <w:caps w:val="0"/>
              <w:noProof/>
              <w:kern w:val="2"/>
              <w:sz w:val="24"/>
              <w:szCs w:val="24"/>
            </w:rPr>
          </w:pPr>
          <w:r w:rsidRPr="00F67384">
            <w:rPr>
              <w:rFonts w:ascii="BiauKai" w:eastAsia="BiauKai" w:hAnsi="BiauKai"/>
            </w:rPr>
            <w:fldChar w:fldCharType="begin"/>
          </w:r>
          <w:r w:rsidRPr="00F67384">
            <w:rPr>
              <w:rFonts w:ascii="BiauKai" w:eastAsia="BiauKai" w:hAnsi="BiauKai"/>
            </w:rPr>
            <w:instrText xml:space="preserve"> TOC \h \u \z </w:instrText>
          </w:r>
          <w:r w:rsidRPr="00F67384">
            <w:rPr>
              <w:rFonts w:ascii="BiauKai" w:eastAsia="BiauKai" w:hAnsi="BiauKai"/>
            </w:rPr>
            <w:fldChar w:fldCharType="separate"/>
          </w:r>
          <w:hyperlink w:anchor="_Toc102477586" w:history="1">
            <w:r w:rsidR="00B1244E" w:rsidRPr="00BB2C22">
              <w:rPr>
                <w:rStyle w:val="af"/>
                <w:rFonts w:ascii="BiauKai" w:eastAsia="BiauKai" w:hAnsi="BiauKai" w:hint="eastAsia"/>
                <w:noProof/>
              </w:rPr>
              <w:t>第一部分</w:t>
            </w:r>
            <w:r w:rsidR="00B1244E">
              <w:rPr>
                <w:noProof/>
                <w:webHidden/>
              </w:rPr>
              <w:tab/>
            </w:r>
            <w:r w:rsidR="00B1244E">
              <w:rPr>
                <w:noProof/>
                <w:webHidden/>
              </w:rPr>
              <w:fldChar w:fldCharType="begin"/>
            </w:r>
            <w:r w:rsidR="00B1244E">
              <w:rPr>
                <w:noProof/>
                <w:webHidden/>
              </w:rPr>
              <w:instrText xml:space="preserve"> PAGEREF _Toc102477586 \h </w:instrText>
            </w:r>
            <w:r w:rsidR="00B1244E">
              <w:rPr>
                <w:noProof/>
                <w:webHidden/>
              </w:rPr>
            </w:r>
            <w:r w:rsidR="00B1244E">
              <w:rPr>
                <w:noProof/>
                <w:webHidden/>
              </w:rPr>
              <w:fldChar w:fldCharType="separate"/>
            </w:r>
            <w:r w:rsidR="00B1244E">
              <w:rPr>
                <w:noProof/>
                <w:webHidden/>
              </w:rPr>
              <w:t>3</w:t>
            </w:r>
            <w:r w:rsidR="00B1244E">
              <w:rPr>
                <w:noProof/>
                <w:webHidden/>
              </w:rPr>
              <w:fldChar w:fldCharType="end"/>
            </w:r>
          </w:hyperlink>
        </w:p>
        <w:p w14:paraId="654DD270" w14:textId="6D8E8825" w:rsidR="00B1244E" w:rsidRDefault="00696E89">
          <w:pPr>
            <w:pStyle w:val="11"/>
            <w:tabs>
              <w:tab w:val="right" w:leader="dot" w:pos="9629"/>
            </w:tabs>
            <w:rPr>
              <w:rFonts w:cstheme="minorBidi"/>
              <w:b w:val="0"/>
              <w:bCs w:val="0"/>
              <w:caps w:val="0"/>
              <w:noProof/>
              <w:kern w:val="2"/>
              <w:sz w:val="24"/>
              <w:szCs w:val="24"/>
            </w:rPr>
          </w:pPr>
          <w:hyperlink w:anchor="_Toc102477587" w:history="1">
            <w:r w:rsidR="00B1244E" w:rsidRPr="00BB2C22">
              <w:rPr>
                <w:rStyle w:val="af"/>
                <w:rFonts w:ascii="BiauKai" w:eastAsia="BiauKai" w:hAnsi="BiauKai" w:hint="eastAsia"/>
                <w:noProof/>
              </w:rPr>
              <w:t>新竹市</w:t>
            </w:r>
            <w:r w:rsidR="00B1244E" w:rsidRPr="00BB2C22">
              <w:rPr>
                <w:rStyle w:val="af"/>
                <w:rFonts w:ascii="BiauKai" w:eastAsia="BiauKai" w:hAnsi="BiauKai"/>
                <w:noProof/>
              </w:rPr>
              <w:t>111</w:t>
            </w:r>
            <w:r w:rsidR="00B1244E" w:rsidRPr="00BB2C22">
              <w:rPr>
                <w:rStyle w:val="af"/>
                <w:rFonts w:ascii="BiauKai" w:eastAsia="BiauKai" w:hAnsi="BiauKai" w:hint="eastAsia"/>
                <w:noProof/>
              </w:rPr>
              <w:t>學年度國民中小學課程計畫備查工作期程</w:t>
            </w:r>
            <w:r w:rsidR="00B1244E">
              <w:rPr>
                <w:noProof/>
                <w:webHidden/>
              </w:rPr>
              <w:tab/>
            </w:r>
            <w:r w:rsidR="00B1244E">
              <w:rPr>
                <w:noProof/>
                <w:webHidden/>
              </w:rPr>
              <w:fldChar w:fldCharType="begin"/>
            </w:r>
            <w:r w:rsidR="00B1244E">
              <w:rPr>
                <w:noProof/>
                <w:webHidden/>
              </w:rPr>
              <w:instrText xml:space="preserve"> PAGEREF _Toc102477587 \h </w:instrText>
            </w:r>
            <w:r w:rsidR="00B1244E">
              <w:rPr>
                <w:noProof/>
                <w:webHidden/>
              </w:rPr>
            </w:r>
            <w:r w:rsidR="00B1244E">
              <w:rPr>
                <w:noProof/>
                <w:webHidden/>
              </w:rPr>
              <w:fldChar w:fldCharType="separate"/>
            </w:r>
            <w:r w:rsidR="00B1244E">
              <w:rPr>
                <w:noProof/>
                <w:webHidden/>
              </w:rPr>
              <w:t>3</w:t>
            </w:r>
            <w:r w:rsidR="00B1244E">
              <w:rPr>
                <w:noProof/>
                <w:webHidden/>
              </w:rPr>
              <w:fldChar w:fldCharType="end"/>
            </w:r>
          </w:hyperlink>
        </w:p>
        <w:p w14:paraId="758F0001" w14:textId="661A520A" w:rsidR="00B1244E" w:rsidRDefault="00696E89">
          <w:pPr>
            <w:pStyle w:val="11"/>
            <w:tabs>
              <w:tab w:val="right" w:leader="dot" w:pos="9629"/>
            </w:tabs>
            <w:rPr>
              <w:rFonts w:cstheme="minorBidi"/>
              <w:b w:val="0"/>
              <w:bCs w:val="0"/>
              <w:caps w:val="0"/>
              <w:noProof/>
              <w:kern w:val="2"/>
              <w:sz w:val="24"/>
              <w:szCs w:val="24"/>
            </w:rPr>
          </w:pPr>
          <w:hyperlink w:anchor="_Toc102477588" w:history="1">
            <w:r w:rsidR="00B1244E" w:rsidRPr="00BB2C22">
              <w:rPr>
                <w:rStyle w:val="af"/>
                <w:rFonts w:ascii="BiauKai" w:eastAsia="BiauKai" w:hAnsi="BiauKai" w:hint="eastAsia"/>
                <w:noProof/>
              </w:rPr>
              <w:t>第二部分</w:t>
            </w:r>
            <w:r w:rsidR="00B1244E">
              <w:rPr>
                <w:noProof/>
                <w:webHidden/>
              </w:rPr>
              <w:tab/>
            </w:r>
            <w:r w:rsidR="00B1244E">
              <w:rPr>
                <w:noProof/>
                <w:webHidden/>
              </w:rPr>
              <w:fldChar w:fldCharType="begin"/>
            </w:r>
            <w:r w:rsidR="00B1244E">
              <w:rPr>
                <w:noProof/>
                <w:webHidden/>
              </w:rPr>
              <w:instrText xml:space="preserve"> PAGEREF _Toc102477588 \h </w:instrText>
            </w:r>
            <w:r w:rsidR="00B1244E">
              <w:rPr>
                <w:noProof/>
                <w:webHidden/>
              </w:rPr>
            </w:r>
            <w:r w:rsidR="00B1244E">
              <w:rPr>
                <w:noProof/>
                <w:webHidden/>
              </w:rPr>
              <w:fldChar w:fldCharType="separate"/>
            </w:r>
            <w:r w:rsidR="00B1244E">
              <w:rPr>
                <w:noProof/>
                <w:webHidden/>
              </w:rPr>
              <w:t>4</w:t>
            </w:r>
            <w:r w:rsidR="00B1244E">
              <w:rPr>
                <w:noProof/>
                <w:webHidden/>
              </w:rPr>
              <w:fldChar w:fldCharType="end"/>
            </w:r>
          </w:hyperlink>
        </w:p>
        <w:p w14:paraId="0A002718" w14:textId="5846C48D" w:rsidR="00B1244E" w:rsidRDefault="00696E89">
          <w:pPr>
            <w:pStyle w:val="11"/>
            <w:tabs>
              <w:tab w:val="right" w:leader="dot" w:pos="9629"/>
            </w:tabs>
            <w:rPr>
              <w:rFonts w:cstheme="minorBidi"/>
              <w:b w:val="0"/>
              <w:bCs w:val="0"/>
              <w:caps w:val="0"/>
              <w:noProof/>
              <w:kern w:val="2"/>
              <w:sz w:val="24"/>
              <w:szCs w:val="24"/>
            </w:rPr>
          </w:pPr>
          <w:hyperlink w:anchor="_Toc102477589" w:history="1">
            <w:r w:rsidR="00B1244E" w:rsidRPr="00BB2C22">
              <w:rPr>
                <w:rStyle w:val="af"/>
                <w:rFonts w:ascii="BiauKai" w:eastAsia="BiauKai" w:hAnsi="BiauKai" w:hint="eastAsia"/>
                <w:noProof/>
              </w:rPr>
              <w:t>新竹市</w:t>
            </w:r>
            <w:r w:rsidR="00B1244E" w:rsidRPr="00BB2C22">
              <w:rPr>
                <w:rStyle w:val="af"/>
                <w:rFonts w:ascii="BiauKai" w:eastAsia="BiauKai" w:hAnsi="BiauKai"/>
                <w:noProof/>
              </w:rPr>
              <w:t>111</w:t>
            </w:r>
            <w:r w:rsidR="00B1244E" w:rsidRPr="00BB2C22">
              <w:rPr>
                <w:rStyle w:val="af"/>
                <w:rFonts w:ascii="BiauKai" w:eastAsia="BiauKai" w:hAnsi="BiauKai" w:hint="eastAsia"/>
                <w:noProof/>
              </w:rPr>
              <w:t>學年度國民中小學課程計畫備查實施計畫</w:t>
            </w:r>
            <w:r w:rsidR="00B1244E">
              <w:rPr>
                <w:noProof/>
                <w:webHidden/>
              </w:rPr>
              <w:tab/>
            </w:r>
            <w:r w:rsidR="00B1244E">
              <w:rPr>
                <w:noProof/>
                <w:webHidden/>
              </w:rPr>
              <w:fldChar w:fldCharType="begin"/>
            </w:r>
            <w:r w:rsidR="00B1244E">
              <w:rPr>
                <w:noProof/>
                <w:webHidden/>
              </w:rPr>
              <w:instrText xml:space="preserve"> PAGEREF _Toc102477589 \h </w:instrText>
            </w:r>
            <w:r w:rsidR="00B1244E">
              <w:rPr>
                <w:noProof/>
                <w:webHidden/>
              </w:rPr>
            </w:r>
            <w:r w:rsidR="00B1244E">
              <w:rPr>
                <w:noProof/>
                <w:webHidden/>
              </w:rPr>
              <w:fldChar w:fldCharType="separate"/>
            </w:r>
            <w:r w:rsidR="00B1244E">
              <w:rPr>
                <w:noProof/>
                <w:webHidden/>
              </w:rPr>
              <w:t>4</w:t>
            </w:r>
            <w:r w:rsidR="00B1244E">
              <w:rPr>
                <w:noProof/>
                <w:webHidden/>
              </w:rPr>
              <w:fldChar w:fldCharType="end"/>
            </w:r>
          </w:hyperlink>
        </w:p>
        <w:p w14:paraId="42E87998" w14:textId="4B942E7E" w:rsidR="00B1244E" w:rsidRDefault="00696E89">
          <w:pPr>
            <w:pStyle w:val="11"/>
            <w:tabs>
              <w:tab w:val="right" w:leader="dot" w:pos="9629"/>
            </w:tabs>
            <w:rPr>
              <w:rFonts w:cstheme="minorBidi"/>
              <w:b w:val="0"/>
              <w:bCs w:val="0"/>
              <w:caps w:val="0"/>
              <w:noProof/>
              <w:kern w:val="2"/>
              <w:sz w:val="24"/>
              <w:szCs w:val="24"/>
            </w:rPr>
          </w:pPr>
          <w:hyperlink w:anchor="_Toc102477590" w:history="1">
            <w:r w:rsidR="00B1244E" w:rsidRPr="00BB2C22">
              <w:rPr>
                <w:rStyle w:val="af"/>
                <w:rFonts w:ascii="BiauKai" w:eastAsia="BiauKai" w:hAnsi="BiauKai" w:hint="eastAsia"/>
                <w:noProof/>
              </w:rPr>
              <w:t>第三部分</w:t>
            </w:r>
            <w:r w:rsidR="00B1244E">
              <w:rPr>
                <w:noProof/>
                <w:webHidden/>
              </w:rPr>
              <w:tab/>
            </w:r>
            <w:r w:rsidR="00B1244E">
              <w:rPr>
                <w:noProof/>
                <w:webHidden/>
              </w:rPr>
              <w:fldChar w:fldCharType="begin"/>
            </w:r>
            <w:r w:rsidR="00B1244E">
              <w:rPr>
                <w:noProof/>
                <w:webHidden/>
              </w:rPr>
              <w:instrText xml:space="preserve"> PAGEREF _Toc102477590 \h </w:instrText>
            </w:r>
            <w:r w:rsidR="00B1244E">
              <w:rPr>
                <w:noProof/>
                <w:webHidden/>
              </w:rPr>
            </w:r>
            <w:r w:rsidR="00B1244E">
              <w:rPr>
                <w:noProof/>
                <w:webHidden/>
              </w:rPr>
              <w:fldChar w:fldCharType="separate"/>
            </w:r>
            <w:r w:rsidR="00B1244E">
              <w:rPr>
                <w:noProof/>
                <w:webHidden/>
              </w:rPr>
              <w:t>7</w:t>
            </w:r>
            <w:r w:rsidR="00B1244E">
              <w:rPr>
                <w:noProof/>
                <w:webHidden/>
              </w:rPr>
              <w:fldChar w:fldCharType="end"/>
            </w:r>
          </w:hyperlink>
        </w:p>
        <w:p w14:paraId="6B8D86B2" w14:textId="3C8FF0A1" w:rsidR="00B1244E" w:rsidRDefault="00696E89">
          <w:pPr>
            <w:pStyle w:val="11"/>
            <w:tabs>
              <w:tab w:val="right" w:leader="dot" w:pos="9629"/>
            </w:tabs>
            <w:rPr>
              <w:rFonts w:cstheme="minorBidi"/>
              <w:b w:val="0"/>
              <w:bCs w:val="0"/>
              <w:caps w:val="0"/>
              <w:noProof/>
              <w:kern w:val="2"/>
              <w:sz w:val="24"/>
              <w:szCs w:val="24"/>
            </w:rPr>
          </w:pPr>
          <w:hyperlink w:anchor="_Toc102477591" w:history="1">
            <w:r w:rsidR="00B1244E" w:rsidRPr="00BB2C22">
              <w:rPr>
                <w:rStyle w:val="af"/>
                <w:rFonts w:ascii="BiauKai" w:eastAsia="BiauKai" w:hAnsi="BiauKai" w:hint="eastAsia"/>
                <w:noProof/>
              </w:rPr>
              <w:t>新竹市</w:t>
            </w:r>
            <w:r w:rsidR="00B1244E" w:rsidRPr="00BB2C22">
              <w:rPr>
                <w:rStyle w:val="af"/>
                <w:rFonts w:ascii="BiauKai" w:eastAsia="BiauKai" w:hAnsi="BiauKai"/>
                <w:noProof/>
              </w:rPr>
              <w:t>111</w:t>
            </w:r>
            <w:r w:rsidR="00B1244E" w:rsidRPr="00BB2C22">
              <w:rPr>
                <w:rStyle w:val="af"/>
                <w:rFonts w:ascii="BiauKai" w:eastAsia="BiauKai" w:hAnsi="BiauKai" w:hint="eastAsia"/>
                <w:noProof/>
              </w:rPr>
              <w:t>學年度國民中學及國民小學課程計畫審閱原則暨檢核表</w:t>
            </w:r>
            <w:r w:rsidR="00B1244E" w:rsidRPr="00BB2C22">
              <w:rPr>
                <w:rStyle w:val="af"/>
                <w:rFonts w:ascii="BiauKai" w:eastAsia="BiauKai" w:hAnsi="BiauKai"/>
                <w:noProof/>
              </w:rPr>
              <w:t>(108</w:t>
            </w:r>
            <w:r w:rsidR="00B1244E" w:rsidRPr="00BB2C22">
              <w:rPr>
                <w:rStyle w:val="af"/>
                <w:rFonts w:ascii="BiauKai" w:eastAsia="BiauKai" w:hAnsi="BiauKai" w:hint="eastAsia"/>
                <w:noProof/>
              </w:rPr>
              <w:t>課綱</w:t>
            </w:r>
            <w:r w:rsidR="00B1244E" w:rsidRPr="00BB2C22">
              <w:rPr>
                <w:rStyle w:val="af"/>
                <w:rFonts w:ascii="BiauKai" w:eastAsia="BiauKai" w:hAnsi="BiauKai"/>
                <w:noProof/>
              </w:rPr>
              <w:t>)</w:t>
            </w:r>
            <w:r w:rsidR="00B1244E">
              <w:rPr>
                <w:noProof/>
                <w:webHidden/>
              </w:rPr>
              <w:tab/>
            </w:r>
            <w:r w:rsidR="00B1244E">
              <w:rPr>
                <w:noProof/>
                <w:webHidden/>
              </w:rPr>
              <w:fldChar w:fldCharType="begin"/>
            </w:r>
            <w:r w:rsidR="00B1244E">
              <w:rPr>
                <w:noProof/>
                <w:webHidden/>
              </w:rPr>
              <w:instrText xml:space="preserve"> PAGEREF _Toc102477591 \h </w:instrText>
            </w:r>
            <w:r w:rsidR="00B1244E">
              <w:rPr>
                <w:noProof/>
                <w:webHidden/>
              </w:rPr>
            </w:r>
            <w:r w:rsidR="00B1244E">
              <w:rPr>
                <w:noProof/>
                <w:webHidden/>
              </w:rPr>
              <w:fldChar w:fldCharType="separate"/>
            </w:r>
            <w:r w:rsidR="00B1244E">
              <w:rPr>
                <w:noProof/>
                <w:webHidden/>
              </w:rPr>
              <w:t>7</w:t>
            </w:r>
            <w:r w:rsidR="00B1244E">
              <w:rPr>
                <w:noProof/>
                <w:webHidden/>
              </w:rPr>
              <w:fldChar w:fldCharType="end"/>
            </w:r>
          </w:hyperlink>
        </w:p>
        <w:p w14:paraId="2F7549A2" w14:textId="52D82CB7" w:rsidR="00B1244E" w:rsidRDefault="00696E89">
          <w:pPr>
            <w:pStyle w:val="11"/>
            <w:tabs>
              <w:tab w:val="right" w:leader="dot" w:pos="9629"/>
            </w:tabs>
            <w:rPr>
              <w:rFonts w:cstheme="minorBidi"/>
              <w:b w:val="0"/>
              <w:bCs w:val="0"/>
              <w:caps w:val="0"/>
              <w:noProof/>
              <w:kern w:val="2"/>
              <w:sz w:val="24"/>
              <w:szCs w:val="24"/>
            </w:rPr>
          </w:pPr>
          <w:hyperlink w:anchor="_Toc102477592" w:history="1">
            <w:r w:rsidR="00B1244E" w:rsidRPr="00BB2C22">
              <w:rPr>
                <w:rStyle w:val="af"/>
                <w:rFonts w:ascii="BiauKai" w:eastAsia="BiauKai" w:hAnsi="BiauKai" w:hint="eastAsia"/>
                <w:noProof/>
              </w:rPr>
              <w:t>第四部分</w:t>
            </w:r>
            <w:r w:rsidR="00B1244E">
              <w:rPr>
                <w:noProof/>
                <w:webHidden/>
              </w:rPr>
              <w:tab/>
            </w:r>
            <w:r w:rsidR="00B1244E">
              <w:rPr>
                <w:noProof/>
                <w:webHidden/>
              </w:rPr>
              <w:fldChar w:fldCharType="begin"/>
            </w:r>
            <w:r w:rsidR="00B1244E">
              <w:rPr>
                <w:noProof/>
                <w:webHidden/>
              </w:rPr>
              <w:instrText xml:space="preserve"> PAGEREF _Toc102477592 \h </w:instrText>
            </w:r>
            <w:r w:rsidR="00B1244E">
              <w:rPr>
                <w:noProof/>
                <w:webHidden/>
              </w:rPr>
            </w:r>
            <w:r w:rsidR="00B1244E">
              <w:rPr>
                <w:noProof/>
                <w:webHidden/>
              </w:rPr>
              <w:fldChar w:fldCharType="separate"/>
            </w:r>
            <w:r w:rsidR="00B1244E">
              <w:rPr>
                <w:noProof/>
                <w:webHidden/>
              </w:rPr>
              <w:t>9</w:t>
            </w:r>
            <w:r w:rsidR="00B1244E">
              <w:rPr>
                <w:noProof/>
                <w:webHidden/>
              </w:rPr>
              <w:fldChar w:fldCharType="end"/>
            </w:r>
          </w:hyperlink>
        </w:p>
        <w:p w14:paraId="4196A624" w14:textId="6F31E8F8" w:rsidR="00B1244E" w:rsidRDefault="00696E89">
          <w:pPr>
            <w:pStyle w:val="11"/>
            <w:tabs>
              <w:tab w:val="right" w:leader="dot" w:pos="9629"/>
            </w:tabs>
            <w:rPr>
              <w:rFonts w:cstheme="minorBidi"/>
              <w:b w:val="0"/>
              <w:bCs w:val="0"/>
              <w:caps w:val="0"/>
              <w:noProof/>
              <w:kern w:val="2"/>
              <w:sz w:val="24"/>
              <w:szCs w:val="24"/>
            </w:rPr>
          </w:pPr>
          <w:hyperlink w:anchor="_Toc102477593" w:history="1">
            <w:r w:rsidR="00B1244E" w:rsidRPr="00BB2C22">
              <w:rPr>
                <w:rStyle w:val="af"/>
                <w:rFonts w:ascii="BiauKai" w:eastAsia="BiauKai" w:hAnsi="BiauKai" w:hint="eastAsia"/>
                <w:noProof/>
              </w:rPr>
              <w:t>新竹市</w:t>
            </w:r>
            <w:r w:rsidR="00B1244E" w:rsidRPr="00BB2C22">
              <w:rPr>
                <w:rStyle w:val="af"/>
                <w:rFonts w:ascii="BiauKai" w:eastAsia="BiauKai" w:hAnsi="BiauKai"/>
                <w:noProof/>
              </w:rPr>
              <w:t>111</w:t>
            </w:r>
            <w:r w:rsidR="00B1244E" w:rsidRPr="00BB2C22">
              <w:rPr>
                <w:rStyle w:val="af"/>
                <w:rFonts w:ascii="BiauKai" w:eastAsia="BiauKai" w:hAnsi="BiauKai" w:hint="eastAsia"/>
                <w:noProof/>
              </w:rPr>
              <w:t>學年度國民小學課程計畫審閱原則暨檢核表</w:t>
            </w:r>
            <w:r w:rsidR="00B1244E" w:rsidRPr="00BB2C22">
              <w:rPr>
                <w:rStyle w:val="af"/>
                <w:rFonts w:ascii="BiauKai" w:eastAsia="BiauKai" w:hAnsi="BiauKai"/>
                <w:noProof/>
              </w:rPr>
              <w:t>(97</w:t>
            </w:r>
            <w:r w:rsidR="00B1244E" w:rsidRPr="00BB2C22">
              <w:rPr>
                <w:rStyle w:val="af"/>
                <w:rFonts w:ascii="BiauKai" w:eastAsia="BiauKai" w:hAnsi="BiauKai" w:hint="eastAsia"/>
                <w:noProof/>
              </w:rPr>
              <w:t>課綱</w:t>
            </w:r>
            <w:r w:rsidR="00B1244E" w:rsidRPr="00BB2C22">
              <w:rPr>
                <w:rStyle w:val="af"/>
                <w:rFonts w:ascii="BiauKai" w:eastAsia="BiauKai" w:hAnsi="BiauKai"/>
                <w:noProof/>
              </w:rPr>
              <w:t>)</w:t>
            </w:r>
            <w:r w:rsidR="00B1244E">
              <w:rPr>
                <w:noProof/>
                <w:webHidden/>
              </w:rPr>
              <w:tab/>
            </w:r>
            <w:r w:rsidR="00B1244E">
              <w:rPr>
                <w:noProof/>
                <w:webHidden/>
              </w:rPr>
              <w:fldChar w:fldCharType="begin"/>
            </w:r>
            <w:r w:rsidR="00B1244E">
              <w:rPr>
                <w:noProof/>
                <w:webHidden/>
              </w:rPr>
              <w:instrText xml:space="preserve"> PAGEREF _Toc102477593 \h </w:instrText>
            </w:r>
            <w:r w:rsidR="00B1244E">
              <w:rPr>
                <w:noProof/>
                <w:webHidden/>
              </w:rPr>
            </w:r>
            <w:r w:rsidR="00B1244E">
              <w:rPr>
                <w:noProof/>
                <w:webHidden/>
              </w:rPr>
              <w:fldChar w:fldCharType="separate"/>
            </w:r>
            <w:r w:rsidR="00B1244E">
              <w:rPr>
                <w:noProof/>
                <w:webHidden/>
              </w:rPr>
              <w:t>9</w:t>
            </w:r>
            <w:r w:rsidR="00B1244E">
              <w:rPr>
                <w:noProof/>
                <w:webHidden/>
              </w:rPr>
              <w:fldChar w:fldCharType="end"/>
            </w:r>
          </w:hyperlink>
        </w:p>
        <w:p w14:paraId="6138C9CC" w14:textId="4B708832" w:rsidR="001D18CA" w:rsidRPr="00F67384" w:rsidRDefault="008A7B7D">
          <w:pPr>
            <w:jc w:val="center"/>
            <w:rPr>
              <w:rFonts w:ascii="BiauKai" w:eastAsia="BiauKai" w:hAnsi="BiauKai"/>
            </w:rPr>
          </w:pPr>
          <w:r w:rsidRPr="00F67384">
            <w:rPr>
              <w:rFonts w:ascii="BiauKai" w:eastAsia="BiauKai" w:hAnsi="BiauKai"/>
            </w:rPr>
            <w:fldChar w:fldCharType="end"/>
          </w:r>
        </w:p>
      </w:sdtContent>
    </w:sdt>
    <w:p w14:paraId="5AA29091" w14:textId="77777777" w:rsidR="001D18CA" w:rsidRPr="00F67384" w:rsidRDefault="008A7B7D">
      <w:pPr>
        <w:widowControl/>
        <w:rPr>
          <w:rFonts w:ascii="BiauKai" w:eastAsia="BiauKai" w:hAnsi="BiauKai"/>
        </w:rPr>
      </w:pPr>
      <w:r w:rsidRPr="00F67384">
        <w:rPr>
          <w:rFonts w:ascii="BiauKai" w:eastAsia="BiauKai" w:hAnsi="BiauKai"/>
        </w:rPr>
        <w:br w:type="page"/>
      </w:r>
    </w:p>
    <w:p w14:paraId="602A509C" w14:textId="77777777" w:rsidR="00262D82" w:rsidRPr="00F67384" w:rsidRDefault="00262D82" w:rsidP="00262D82">
      <w:pPr>
        <w:pStyle w:val="a3"/>
        <w:rPr>
          <w:rFonts w:ascii="BiauKai" w:eastAsia="BiauKai" w:hAnsi="BiauKai"/>
        </w:rPr>
      </w:pPr>
      <w:bookmarkStart w:id="1" w:name="_Toc102477586"/>
      <w:r w:rsidRPr="00F67384">
        <w:rPr>
          <w:rFonts w:ascii="BiauKai" w:eastAsia="BiauKai" w:hAnsi="BiauKai" w:hint="eastAsia"/>
        </w:rPr>
        <w:lastRenderedPageBreak/>
        <w:t>第一部分</w:t>
      </w:r>
      <w:bookmarkEnd w:id="1"/>
    </w:p>
    <w:p w14:paraId="52634FE8" w14:textId="77777777" w:rsidR="00262D82" w:rsidRPr="00F67384" w:rsidRDefault="00262D82" w:rsidP="00187B21">
      <w:pPr>
        <w:pStyle w:val="a3"/>
        <w:jc w:val="center"/>
        <w:rPr>
          <w:rFonts w:ascii="BiauKai" w:eastAsia="BiauKai" w:hAnsi="BiauKai"/>
        </w:rPr>
      </w:pPr>
      <w:bookmarkStart w:id="2" w:name="_Toc102477587"/>
      <w:r w:rsidRPr="00F67384">
        <w:rPr>
          <w:rFonts w:ascii="BiauKai" w:eastAsia="BiauKai" w:hAnsi="BiauKai"/>
        </w:rPr>
        <w:t>新竹市111學年度國民中小學課程計畫備查工作期程</w:t>
      </w:r>
      <w:bookmarkEnd w:id="2"/>
    </w:p>
    <w:tbl>
      <w:tblPr>
        <w:tblStyle w:val="aff4"/>
        <w:tblW w:w="9353"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92"/>
        <w:gridCol w:w="1612"/>
        <w:gridCol w:w="4344"/>
        <w:gridCol w:w="2013"/>
        <w:gridCol w:w="692"/>
      </w:tblGrid>
      <w:tr w:rsidR="00262D82" w:rsidRPr="00F67384" w14:paraId="1BF7AA08" w14:textId="77777777" w:rsidTr="009879C3">
        <w:trPr>
          <w:trHeight w:val="396"/>
        </w:trPr>
        <w:tc>
          <w:tcPr>
            <w:tcW w:w="692" w:type="dxa"/>
            <w:tcMar>
              <w:top w:w="0" w:type="dxa"/>
              <w:left w:w="108" w:type="dxa"/>
              <w:bottom w:w="0" w:type="dxa"/>
              <w:right w:w="108" w:type="dxa"/>
            </w:tcMar>
            <w:vAlign w:val="center"/>
          </w:tcPr>
          <w:p w14:paraId="46FD4BF3" w14:textId="77777777" w:rsidR="00262D82" w:rsidRPr="00F67384" w:rsidRDefault="00262D82" w:rsidP="009879C3">
            <w:pPr>
              <w:jc w:val="center"/>
              <w:rPr>
                <w:rFonts w:ascii="BiauKai" w:eastAsia="BiauKai" w:hAnsi="BiauKai" w:cs="標楷體"/>
                <w:b/>
              </w:rPr>
            </w:pPr>
            <w:r w:rsidRPr="00F67384">
              <w:rPr>
                <w:rFonts w:ascii="BiauKai" w:eastAsia="BiauKai" w:hAnsi="BiauKai" w:cs="標楷體"/>
                <w:b/>
              </w:rPr>
              <w:t>項目</w:t>
            </w:r>
          </w:p>
        </w:tc>
        <w:tc>
          <w:tcPr>
            <w:tcW w:w="1612" w:type="dxa"/>
            <w:tcMar>
              <w:top w:w="0" w:type="dxa"/>
              <w:left w:w="108" w:type="dxa"/>
              <w:bottom w:w="0" w:type="dxa"/>
              <w:right w:w="108" w:type="dxa"/>
            </w:tcMar>
            <w:vAlign w:val="center"/>
          </w:tcPr>
          <w:p w14:paraId="7E578CDB" w14:textId="77777777" w:rsidR="00262D82" w:rsidRPr="00F67384" w:rsidRDefault="00262D82" w:rsidP="009879C3">
            <w:pPr>
              <w:jc w:val="center"/>
              <w:rPr>
                <w:rFonts w:ascii="BiauKai" w:eastAsia="BiauKai" w:hAnsi="BiauKai" w:cs="標楷體"/>
                <w:b/>
              </w:rPr>
            </w:pPr>
            <w:r w:rsidRPr="00F67384">
              <w:rPr>
                <w:rFonts w:ascii="BiauKai" w:eastAsia="BiauKai" w:hAnsi="BiauKai" w:cs="標楷體"/>
                <w:b/>
              </w:rPr>
              <w:t>預定時間</w:t>
            </w:r>
          </w:p>
        </w:tc>
        <w:tc>
          <w:tcPr>
            <w:tcW w:w="4344" w:type="dxa"/>
            <w:tcMar>
              <w:top w:w="0" w:type="dxa"/>
              <w:left w:w="108" w:type="dxa"/>
              <w:bottom w:w="0" w:type="dxa"/>
              <w:right w:w="108" w:type="dxa"/>
            </w:tcMar>
            <w:vAlign w:val="center"/>
          </w:tcPr>
          <w:p w14:paraId="7FC396C1" w14:textId="77777777" w:rsidR="00262D82" w:rsidRPr="00F67384" w:rsidRDefault="00262D82" w:rsidP="009879C3">
            <w:pPr>
              <w:jc w:val="center"/>
              <w:rPr>
                <w:rFonts w:ascii="BiauKai" w:eastAsia="BiauKai" w:hAnsi="BiauKai" w:cs="標楷體"/>
                <w:b/>
              </w:rPr>
            </w:pPr>
            <w:r w:rsidRPr="00F67384">
              <w:rPr>
                <w:rFonts w:ascii="BiauKai" w:eastAsia="BiauKai" w:hAnsi="BiauKai" w:cs="標楷體"/>
                <w:b/>
              </w:rPr>
              <w:t>工作項目</w:t>
            </w:r>
          </w:p>
        </w:tc>
        <w:tc>
          <w:tcPr>
            <w:tcW w:w="2013" w:type="dxa"/>
            <w:tcMar>
              <w:top w:w="0" w:type="dxa"/>
              <w:left w:w="108" w:type="dxa"/>
              <w:bottom w:w="0" w:type="dxa"/>
              <w:right w:w="108" w:type="dxa"/>
            </w:tcMar>
            <w:vAlign w:val="center"/>
          </w:tcPr>
          <w:p w14:paraId="0D7B6B38" w14:textId="77777777" w:rsidR="00262D82" w:rsidRPr="00F67384" w:rsidRDefault="00262D82" w:rsidP="009879C3">
            <w:pPr>
              <w:jc w:val="center"/>
              <w:rPr>
                <w:rFonts w:ascii="BiauKai" w:eastAsia="BiauKai" w:hAnsi="BiauKai" w:cs="標楷體"/>
                <w:b/>
              </w:rPr>
            </w:pPr>
            <w:r w:rsidRPr="00F67384">
              <w:rPr>
                <w:rFonts w:ascii="BiauKai" w:eastAsia="BiauKai" w:hAnsi="BiauKai" w:cs="標楷體"/>
                <w:b/>
              </w:rPr>
              <w:t>承辦單位/委員</w:t>
            </w:r>
          </w:p>
        </w:tc>
        <w:tc>
          <w:tcPr>
            <w:tcW w:w="692" w:type="dxa"/>
            <w:tcMar>
              <w:top w:w="0" w:type="dxa"/>
              <w:left w:w="108" w:type="dxa"/>
              <w:bottom w:w="0" w:type="dxa"/>
              <w:right w:w="108" w:type="dxa"/>
            </w:tcMar>
            <w:vAlign w:val="center"/>
          </w:tcPr>
          <w:p w14:paraId="52CCF59F" w14:textId="77777777" w:rsidR="00262D82" w:rsidRPr="00F67384" w:rsidRDefault="00262D82" w:rsidP="009879C3">
            <w:pPr>
              <w:jc w:val="center"/>
              <w:rPr>
                <w:rFonts w:ascii="BiauKai" w:eastAsia="BiauKai" w:hAnsi="BiauKai" w:cs="標楷體"/>
                <w:b/>
              </w:rPr>
            </w:pPr>
            <w:r w:rsidRPr="00F67384">
              <w:rPr>
                <w:rFonts w:ascii="BiauKai" w:eastAsia="BiauKai" w:hAnsi="BiauKai" w:cs="標楷體"/>
                <w:b/>
              </w:rPr>
              <w:t>備註</w:t>
            </w:r>
          </w:p>
        </w:tc>
      </w:tr>
      <w:tr w:rsidR="00262D82" w:rsidRPr="00F67384" w14:paraId="0B88C19D" w14:textId="77777777" w:rsidTr="009879C3">
        <w:trPr>
          <w:trHeight w:val="567"/>
        </w:trPr>
        <w:tc>
          <w:tcPr>
            <w:tcW w:w="692" w:type="dxa"/>
            <w:tcMar>
              <w:top w:w="0" w:type="dxa"/>
              <w:left w:w="108" w:type="dxa"/>
              <w:bottom w:w="0" w:type="dxa"/>
              <w:right w:w="108" w:type="dxa"/>
            </w:tcMar>
            <w:vAlign w:val="center"/>
          </w:tcPr>
          <w:p w14:paraId="0742C383" w14:textId="77777777" w:rsidR="00262D82" w:rsidRPr="00F67384" w:rsidRDefault="00262D82" w:rsidP="009879C3">
            <w:pPr>
              <w:numPr>
                <w:ilvl w:val="0"/>
                <w:numId w:val="16"/>
              </w:numPr>
              <w:jc w:val="center"/>
              <w:rPr>
                <w:rFonts w:ascii="BiauKai" w:eastAsia="BiauKai" w:hAnsi="BiauKai" w:cs="標楷體"/>
              </w:rPr>
            </w:pPr>
          </w:p>
        </w:tc>
        <w:tc>
          <w:tcPr>
            <w:tcW w:w="1612" w:type="dxa"/>
            <w:tcMar>
              <w:top w:w="0" w:type="dxa"/>
              <w:left w:w="108" w:type="dxa"/>
              <w:bottom w:w="0" w:type="dxa"/>
              <w:right w:w="108" w:type="dxa"/>
            </w:tcMar>
            <w:vAlign w:val="center"/>
          </w:tcPr>
          <w:p w14:paraId="27531A76" w14:textId="77777777" w:rsidR="00262D82" w:rsidRPr="00F67384" w:rsidRDefault="00262D82" w:rsidP="009879C3">
            <w:pPr>
              <w:jc w:val="both"/>
              <w:rPr>
                <w:rFonts w:ascii="BiauKai" w:eastAsia="BiauKai" w:hAnsi="BiauKai" w:cs="標楷體"/>
              </w:rPr>
            </w:pPr>
            <w:r w:rsidRPr="00F67384">
              <w:rPr>
                <w:rFonts w:ascii="BiauKai" w:eastAsia="BiauKai" w:hAnsi="BiauKai" w:cs="標楷體"/>
              </w:rPr>
              <w:t>111.03.16</w:t>
            </w:r>
          </w:p>
        </w:tc>
        <w:tc>
          <w:tcPr>
            <w:tcW w:w="4344" w:type="dxa"/>
            <w:tcMar>
              <w:top w:w="0" w:type="dxa"/>
              <w:left w:w="108" w:type="dxa"/>
              <w:bottom w:w="0" w:type="dxa"/>
              <w:right w:w="108" w:type="dxa"/>
            </w:tcMar>
            <w:vAlign w:val="center"/>
          </w:tcPr>
          <w:p w14:paraId="3A2AD83D" w14:textId="77777777" w:rsidR="00262D82" w:rsidRPr="00F67384" w:rsidRDefault="00262D82" w:rsidP="009879C3">
            <w:pPr>
              <w:jc w:val="both"/>
              <w:rPr>
                <w:rFonts w:ascii="BiauKai" w:eastAsia="BiauKai" w:hAnsi="BiauKai" w:cs="標楷體"/>
              </w:rPr>
            </w:pPr>
            <w:r w:rsidRPr="00F67384">
              <w:rPr>
                <w:rFonts w:ascii="BiauKai" w:eastAsia="BiauKai" w:hAnsi="BiauKai" w:cs="標楷體"/>
              </w:rPr>
              <w:t>召開課程計畫核心小組工作會議</w:t>
            </w:r>
          </w:p>
          <w:p w14:paraId="18B67EEB" w14:textId="77777777" w:rsidR="00262D82" w:rsidRPr="00F67384" w:rsidRDefault="00262D82" w:rsidP="009879C3">
            <w:pPr>
              <w:jc w:val="both"/>
              <w:rPr>
                <w:rFonts w:ascii="BiauKai" w:eastAsia="BiauKai" w:hAnsi="BiauKai" w:cs="標楷體"/>
              </w:rPr>
            </w:pPr>
            <w:r w:rsidRPr="00F67384">
              <w:rPr>
                <w:rFonts w:ascii="BiauKai" w:eastAsia="BiauKai" w:hAnsi="BiauKai" w:cs="標楷體"/>
              </w:rPr>
              <w:t>討論、檢視110學年度課程計畫備查相關措施及新課綱課程計畫格式</w:t>
            </w:r>
          </w:p>
        </w:tc>
        <w:tc>
          <w:tcPr>
            <w:tcW w:w="2013" w:type="dxa"/>
            <w:tcMar>
              <w:top w:w="0" w:type="dxa"/>
              <w:left w:w="108" w:type="dxa"/>
              <w:bottom w:w="0" w:type="dxa"/>
              <w:right w:w="108" w:type="dxa"/>
            </w:tcMar>
            <w:vAlign w:val="center"/>
          </w:tcPr>
          <w:p w14:paraId="2C2FC049" w14:textId="77777777" w:rsidR="00262D82" w:rsidRPr="00F67384" w:rsidRDefault="00262D82" w:rsidP="009879C3">
            <w:pPr>
              <w:jc w:val="center"/>
              <w:rPr>
                <w:rFonts w:ascii="BiauKai" w:eastAsia="BiauKai" w:hAnsi="BiauKai" w:cs="標楷體"/>
              </w:rPr>
            </w:pPr>
            <w:r w:rsidRPr="00F67384">
              <w:rPr>
                <w:rFonts w:ascii="BiauKai" w:eastAsia="BiauKai" w:hAnsi="BiauKai" w:cs="標楷體"/>
              </w:rPr>
              <w:t>國教輔導團</w:t>
            </w:r>
          </w:p>
          <w:p w14:paraId="3EF06BDD" w14:textId="77777777" w:rsidR="00262D82" w:rsidRPr="00F67384" w:rsidRDefault="00262D82" w:rsidP="009879C3">
            <w:pPr>
              <w:jc w:val="center"/>
              <w:rPr>
                <w:rFonts w:ascii="BiauKai" w:eastAsia="BiauKai" w:hAnsi="BiauKai" w:cs="標楷體"/>
              </w:rPr>
            </w:pPr>
            <w:r w:rsidRPr="00F67384">
              <w:rPr>
                <w:rFonts w:ascii="BiauKai" w:eastAsia="BiauKai" w:hAnsi="BiauKai" w:cs="標楷體"/>
              </w:rPr>
              <w:t>課程計畫核心小組</w:t>
            </w:r>
          </w:p>
        </w:tc>
        <w:tc>
          <w:tcPr>
            <w:tcW w:w="692" w:type="dxa"/>
            <w:tcMar>
              <w:top w:w="0" w:type="dxa"/>
              <w:left w:w="108" w:type="dxa"/>
              <w:bottom w:w="0" w:type="dxa"/>
              <w:right w:w="108" w:type="dxa"/>
            </w:tcMar>
            <w:vAlign w:val="center"/>
          </w:tcPr>
          <w:p w14:paraId="2866D1BB" w14:textId="77777777" w:rsidR="00262D82" w:rsidRPr="00F67384" w:rsidRDefault="00262D82" w:rsidP="009879C3">
            <w:pPr>
              <w:jc w:val="both"/>
              <w:rPr>
                <w:rFonts w:ascii="BiauKai" w:eastAsia="BiauKai" w:hAnsi="BiauKai" w:cs="標楷體"/>
              </w:rPr>
            </w:pPr>
          </w:p>
        </w:tc>
      </w:tr>
      <w:tr w:rsidR="00262D82" w:rsidRPr="00F67384" w14:paraId="6C3A6E1A" w14:textId="77777777" w:rsidTr="009879C3">
        <w:trPr>
          <w:trHeight w:val="567"/>
        </w:trPr>
        <w:tc>
          <w:tcPr>
            <w:tcW w:w="692" w:type="dxa"/>
            <w:tcMar>
              <w:top w:w="0" w:type="dxa"/>
              <w:left w:w="108" w:type="dxa"/>
              <w:bottom w:w="0" w:type="dxa"/>
              <w:right w:w="108" w:type="dxa"/>
            </w:tcMar>
            <w:vAlign w:val="center"/>
          </w:tcPr>
          <w:p w14:paraId="18784CE0" w14:textId="77777777" w:rsidR="00262D82" w:rsidRPr="00F67384" w:rsidRDefault="00262D82" w:rsidP="009879C3">
            <w:pPr>
              <w:numPr>
                <w:ilvl w:val="0"/>
                <w:numId w:val="16"/>
              </w:numPr>
              <w:jc w:val="center"/>
              <w:rPr>
                <w:rFonts w:ascii="BiauKai" w:eastAsia="BiauKai" w:hAnsi="BiauKai" w:cs="標楷體"/>
              </w:rPr>
            </w:pPr>
          </w:p>
        </w:tc>
        <w:tc>
          <w:tcPr>
            <w:tcW w:w="1612" w:type="dxa"/>
            <w:tcMar>
              <w:top w:w="0" w:type="dxa"/>
              <w:left w:w="108" w:type="dxa"/>
              <w:bottom w:w="0" w:type="dxa"/>
              <w:right w:w="108" w:type="dxa"/>
            </w:tcMar>
            <w:vAlign w:val="center"/>
          </w:tcPr>
          <w:p w14:paraId="5A29E0A0" w14:textId="77777777" w:rsidR="00262D82" w:rsidRPr="00F67384" w:rsidRDefault="00262D82" w:rsidP="009879C3">
            <w:pPr>
              <w:jc w:val="both"/>
              <w:rPr>
                <w:rFonts w:ascii="BiauKai" w:eastAsia="BiauKai" w:hAnsi="BiauKai" w:cs="標楷體"/>
              </w:rPr>
            </w:pPr>
            <w:r w:rsidRPr="00F67384">
              <w:rPr>
                <w:rFonts w:ascii="BiauKai" w:eastAsia="BiauKai" w:hAnsi="BiauKai" w:cs="標楷體"/>
              </w:rPr>
              <w:t>111.03.22</w:t>
            </w:r>
          </w:p>
        </w:tc>
        <w:tc>
          <w:tcPr>
            <w:tcW w:w="4344" w:type="dxa"/>
            <w:tcMar>
              <w:top w:w="0" w:type="dxa"/>
              <w:left w:w="108" w:type="dxa"/>
              <w:bottom w:w="0" w:type="dxa"/>
              <w:right w:w="108" w:type="dxa"/>
            </w:tcMar>
            <w:vAlign w:val="center"/>
          </w:tcPr>
          <w:p w14:paraId="139B3D42" w14:textId="77777777" w:rsidR="00262D82" w:rsidRPr="00F67384" w:rsidRDefault="00262D82" w:rsidP="009879C3">
            <w:pPr>
              <w:jc w:val="both"/>
              <w:rPr>
                <w:rFonts w:ascii="BiauKai" w:eastAsia="BiauKai" w:hAnsi="BiauKai" w:cs="標楷體"/>
              </w:rPr>
            </w:pPr>
            <w:r w:rsidRPr="00F67384">
              <w:rPr>
                <w:rFonts w:ascii="BiauKai" w:eastAsia="BiauKai" w:hAnsi="BiauKai" w:cs="標楷體"/>
              </w:rPr>
              <w:t>辦理111學年度學校課程評鑑與課程計畫工作坊</w:t>
            </w:r>
          </w:p>
        </w:tc>
        <w:tc>
          <w:tcPr>
            <w:tcW w:w="2013" w:type="dxa"/>
            <w:tcMar>
              <w:top w:w="0" w:type="dxa"/>
              <w:left w:w="108" w:type="dxa"/>
              <w:bottom w:w="0" w:type="dxa"/>
              <w:right w:w="108" w:type="dxa"/>
            </w:tcMar>
            <w:vAlign w:val="center"/>
          </w:tcPr>
          <w:p w14:paraId="4589CC5E" w14:textId="77777777" w:rsidR="00262D82" w:rsidRPr="00F67384" w:rsidRDefault="00262D82" w:rsidP="009879C3">
            <w:pPr>
              <w:jc w:val="center"/>
              <w:rPr>
                <w:rFonts w:ascii="BiauKai" w:eastAsia="BiauKai" w:hAnsi="BiauKai" w:cs="標楷體"/>
              </w:rPr>
            </w:pPr>
            <w:r w:rsidRPr="00F67384">
              <w:rPr>
                <w:rFonts w:ascii="BiauKai" w:eastAsia="BiauKai" w:hAnsi="BiauKai" w:cs="標楷體"/>
              </w:rPr>
              <w:t>台北市永吉國小</w:t>
            </w:r>
          </w:p>
          <w:p w14:paraId="5271FF40" w14:textId="77777777" w:rsidR="00262D82" w:rsidRPr="00F67384" w:rsidRDefault="00262D82" w:rsidP="009879C3">
            <w:pPr>
              <w:jc w:val="center"/>
              <w:rPr>
                <w:rFonts w:ascii="BiauKai" w:eastAsia="BiauKai" w:hAnsi="BiauKai" w:cs="標楷體"/>
              </w:rPr>
            </w:pPr>
            <w:r w:rsidRPr="00F67384">
              <w:rPr>
                <w:rFonts w:ascii="BiauKai" w:eastAsia="BiauKai" w:hAnsi="BiauKai" w:cs="標楷體"/>
              </w:rPr>
              <w:t>楊政修校長</w:t>
            </w:r>
          </w:p>
        </w:tc>
        <w:tc>
          <w:tcPr>
            <w:tcW w:w="692" w:type="dxa"/>
            <w:tcMar>
              <w:top w:w="0" w:type="dxa"/>
              <w:left w:w="108" w:type="dxa"/>
              <w:bottom w:w="0" w:type="dxa"/>
              <w:right w:w="108" w:type="dxa"/>
            </w:tcMar>
            <w:vAlign w:val="center"/>
          </w:tcPr>
          <w:p w14:paraId="7A5A1090" w14:textId="77777777" w:rsidR="00262D82" w:rsidRPr="00F67384" w:rsidRDefault="00262D82" w:rsidP="009879C3">
            <w:pPr>
              <w:jc w:val="both"/>
              <w:rPr>
                <w:rFonts w:ascii="BiauKai" w:eastAsia="BiauKai" w:hAnsi="BiauKai" w:cs="標楷體"/>
              </w:rPr>
            </w:pPr>
          </w:p>
        </w:tc>
      </w:tr>
      <w:tr w:rsidR="00262D82" w:rsidRPr="00F67384" w14:paraId="712D472E" w14:textId="77777777" w:rsidTr="009879C3">
        <w:trPr>
          <w:trHeight w:val="567"/>
        </w:trPr>
        <w:tc>
          <w:tcPr>
            <w:tcW w:w="692" w:type="dxa"/>
            <w:tcMar>
              <w:top w:w="0" w:type="dxa"/>
              <w:left w:w="108" w:type="dxa"/>
              <w:bottom w:w="0" w:type="dxa"/>
              <w:right w:w="108" w:type="dxa"/>
            </w:tcMar>
            <w:vAlign w:val="center"/>
          </w:tcPr>
          <w:p w14:paraId="189EDD26" w14:textId="77777777" w:rsidR="00262D82" w:rsidRPr="00F67384" w:rsidRDefault="00262D82" w:rsidP="009879C3">
            <w:pPr>
              <w:numPr>
                <w:ilvl w:val="0"/>
                <w:numId w:val="16"/>
              </w:numPr>
              <w:jc w:val="center"/>
              <w:rPr>
                <w:rFonts w:ascii="BiauKai" w:eastAsia="BiauKai" w:hAnsi="BiauKai" w:cs="標楷體"/>
              </w:rPr>
            </w:pPr>
          </w:p>
        </w:tc>
        <w:tc>
          <w:tcPr>
            <w:tcW w:w="1612" w:type="dxa"/>
            <w:tcMar>
              <w:top w:w="0" w:type="dxa"/>
              <w:left w:w="108" w:type="dxa"/>
              <w:bottom w:w="0" w:type="dxa"/>
              <w:right w:w="108" w:type="dxa"/>
            </w:tcMar>
            <w:vAlign w:val="center"/>
          </w:tcPr>
          <w:p w14:paraId="2196BE78" w14:textId="77777777" w:rsidR="00262D82" w:rsidRPr="00F67384" w:rsidRDefault="00262D82" w:rsidP="009879C3">
            <w:pPr>
              <w:jc w:val="both"/>
              <w:rPr>
                <w:rFonts w:ascii="BiauKai" w:eastAsia="BiauKai" w:hAnsi="BiauKai" w:cs="標楷體"/>
              </w:rPr>
            </w:pPr>
            <w:r w:rsidRPr="00F67384">
              <w:rPr>
                <w:rFonts w:ascii="BiauKai" w:eastAsia="BiauKai" w:hAnsi="BiauKai" w:cs="標楷體"/>
              </w:rPr>
              <w:t>111.04.01</w:t>
            </w:r>
          </w:p>
        </w:tc>
        <w:tc>
          <w:tcPr>
            <w:tcW w:w="4344" w:type="dxa"/>
            <w:tcMar>
              <w:top w:w="0" w:type="dxa"/>
              <w:left w:w="108" w:type="dxa"/>
              <w:bottom w:w="0" w:type="dxa"/>
              <w:right w:w="108" w:type="dxa"/>
            </w:tcMar>
            <w:vAlign w:val="center"/>
          </w:tcPr>
          <w:p w14:paraId="2F15B5E5" w14:textId="77777777" w:rsidR="00262D82" w:rsidRPr="00F67384" w:rsidRDefault="00262D82" w:rsidP="009879C3">
            <w:pPr>
              <w:jc w:val="both"/>
              <w:rPr>
                <w:rFonts w:ascii="BiauKai" w:eastAsia="BiauKai" w:hAnsi="BiauKai" w:cs="標楷體"/>
              </w:rPr>
            </w:pPr>
            <w:r w:rsidRPr="00F67384">
              <w:rPr>
                <w:rFonts w:ascii="BiauKai" w:eastAsia="BiauKai" w:hAnsi="BiauKai" w:cs="標楷體"/>
              </w:rPr>
              <w:t>辦理111學年度學校課程評鑑與課程計畫審查說明會</w:t>
            </w:r>
          </w:p>
        </w:tc>
        <w:tc>
          <w:tcPr>
            <w:tcW w:w="2013" w:type="dxa"/>
            <w:tcMar>
              <w:top w:w="0" w:type="dxa"/>
              <w:left w:w="108" w:type="dxa"/>
              <w:bottom w:w="0" w:type="dxa"/>
              <w:right w:w="108" w:type="dxa"/>
            </w:tcMar>
            <w:vAlign w:val="center"/>
          </w:tcPr>
          <w:p w14:paraId="6EEFE3C9" w14:textId="77777777" w:rsidR="00262D82" w:rsidRPr="00F67384" w:rsidRDefault="00262D82" w:rsidP="009879C3">
            <w:pPr>
              <w:jc w:val="center"/>
              <w:rPr>
                <w:rFonts w:ascii="BiauKai" w:eastAsia="BiauKai" w:hAnsi="BiauKai" w:cs="標楷體"/>
              </w:rPr>
            </w:pPr>
            <w:r w:rsidRPr="00F67384">
              <w:rPr>
                <w:rFonts w:ascii="BiauKai" w:eastAsia="BiauKai" w:hAnsi="BiauKai" w:cs="標楷體"/>
              </w:rPr>
              <w:t>國教輔導團</w:t>
            </w:r>
          </w:p>
        </w:tc>
        <w:tc>
          <w:tcPr>
            <w:tcW w:w="692" w:type="dxa"/>
            <w:tcMar>
              <w:top w:w="0" w:type="dxa"/>
              <w:left w:w="108" w:type="dxa"/>
              <w:bottom w:w="0" w:type="dxa"/>
              <w:right w:w="108" w:type="dxa"/>
            </w:tcMar>
            <w:vAlign w:val="center"/>
          </w:tcPr>
          <w:p w14:paraId="04028ECF" w14:textId="77777777" w:rsidR="00262D82" w:rsidRPr="00F67384" w:rsidRDefault="00262D82" w:rsidP="009879C3">
            <w:pPr>
              <w:jc w:val="both"/>
              <w:rPr>
                <w:rFonts w:ascii="BiauKai" w:eastAsia="BiauKai" w:hAnsi="BiauKai" w:cs="標楷體"/>
              </w:rPr>
            </w:pPr>
          </w:p>
        </w:tc>
      </w:tr>
      <w:tr w:rsidR="00262D82" w:rsidRPr="00F67384" w14:paraId="418036B6" w14:textId="77777777" w:rsidTr="009879C3">
        <w:trPr>
          <w:trHeight w:val="567"/>
        </w:trPr>
        <w:tc>
          <w:tcPr>
            <w:tcW w:w="692" w:type="dxa"/>
            <w:tcMar>
              <w:top w:w="0" w:type="dxa"/>
              <w:left w:w="108" w:type="dxa"/>
              <w:bottom w:w="0" w:type="dxa"/>
              <w:right w:w="108" w:type="dxa"/>
            </w:tcMar>
            <w:vAlign w:val="center"/>
          </w:tcPr>
          <w:p w14:paraId="7110A173" w14:textId="77777777" w:rsidR="00262D82" w:rsidRPr="00F67384" w:rsidRDefault="00262D82" w:rsidP="009879C3">
            <w:pPr>
              <w:numPr>
                <w:ilvl w:val="0"/>
                <w:numId w:val="16"/>
              </w:numPr>
              <w:jc w:val="center"/>
              <w:rPr>
                <w:rFonts w:ascii="BiauKai" w:eastAsia="BiauKai" w:hAnsi="BiauKai" w:cs="標楷體"/>
              </w:rPr>
            </w:pPr>
          </w:p>
        </w:tc>
        <w:tc>
          <w:tcPr>
            <w:tcW w:w="1612" w:type="dxa"/>
            <w:tcMar>
              <w:top w:w="0" w:type="dxa"/>
              <w:left w:w="108" w:type="dxa"/>
              <w:bottom w:w="0" w:type="dxa"/>
              <w:right w:w="108" w:type="dxa"/>
            </w:tcMar>
            <w:vAlign w:val="center"/>
          </w:tcPr>
          <w:p w14:paraId="260EAECB" w14:textId="77777777" w:rsidR="00262D82" w:rsidRPr="00F67384" w:rsidRDefault="00262D82" w:rsidP="009879C3">
            <w:pPr>
              <w:jc w:val="both"/>
              <w:rPr>
                <w:rFonts w:ascii="BiauKai" w:eastAsia="BiauKai" w:hAnsi="BiauKai" w:cs="標楷體"/>
              </w:rPr>
            </w:pPr>
            <w:r w:rsidRPr="00F67384">
              <w:rPr>
                <w:rFonts w:ascii="BiauKai" w:eastAsia="BiauKai" w:hAnsi="BiauKai" w:cs="標楷體"/>
              </w:rPr>
              <w:t>111年4月</w:t>
            </w:r>
          </w:p>
        </w:tc>
        <w:tc>
          <w:tcPr>
            <w:tcW w:w="4344" w:type="dxa"/>
            <w:tcMar>
              <w:top w:w="0" w:type="dxa"/>
              <w:left w:w="108" w:type="dxa"/>
              <w:bottom w:w="0" w:type="dxa"/>
              <w:right w:w="108" w:type="dxa"/>
            </w:tcMar>
            <w:vAlign w:val="center"/>
          </w:tcPr>
          <w:p w14:paraId="1C545885" w14:textId="77777777" w:rsidR="00262D82" w:rsidRPr="00F67384" w:rsidRDefault="00262D82" w:rsidP="009879C3">
            <w:pPr>
              <w:jc w:val="both"/>
              <w:rPr>
                <w:rFonts w:ascii="BiauKai" w:eastAsia="BiauKai" w:hAnsi="BiauKai" w:cs="標楷體"/>
              </w:rPr>
            </w:pPr>
            <w:r w:rsidRPr="00F67384">
              <w:rPr>
                <w:rFonts w:ascii="BiauKai" w:eastAsia="BiauKai" w:hAnsi="BiauKai" w:cs="標楷體"/>
              </w:rPr>
              <w:t>公告「新竹市111學年度課程計畫備查實施計畫」</w:t>
            </w:r>
          </w:p>
        </w:tc>
        <w:tc>
          <w:tcPr>
            <w:tcW w:w="2013" w:type="dxa"/>
            <w:tcMar>
              <w:top w:w="0" w:type="dxa"/>
              <w:left w:w="108" w:type="dxa"/>
              <w:bottom w:w="0" w:type="dxa"/>
              <w:right w:w="108" w:type="dxa"/>
            </w:tcMar>
            <w:vAlign w:val="center"/>
          </w:tcPr>
          <w:p w14:paraId="6AD4B7B0" w14:textId="77777777" w:rsidR="00262D82" w:rsidRPr="00F67384" w:rsidRDefault="00262D82" w:rsidP="009879C3">
            <w:pPr>
              <w:jc w:val="center"/>
              <w:rPr>
                <w:rFonts w:ascii="BiauKai" w:eastAsia="BiauKai" w:hAnsi="BiauKai" w:cs="標楷體"/>
              </w:rPr>
            </w:pPr>
            <w:r w:rsidRPr="00F67384">
              <w:rPr>
                <w:rFonts w:ascii="BiauKai" w:eastAsia="BiauKai" w:hAnsi="BiauKai" w:cs="標楷體"/>
              </w:rPr>
              <w:t>國教輔導團</w:t>
            </w:r>
          </w:p>
        </w:tc>
        <w:tc>
          <w:tcPr>
            <w:tcW w:w="692" w:type="dxa"/>
            <w:tcMar>
              <w:top w:w="0" w:type="dxa"/>
              <w:left w:w="108" w:type="dxa"/>
              <w:bottom w:w="0" w:type="dxa"/>
              <w:right w:w="108" w:type="dxa"/>
            </w:tcMar>
            <w:vAlign w:val="center"/>
          </w:tcPr>
          <w:p w14:paraId="7D97BED0" w14:textId="77777777" w:rsidR="00262D82" w:rsidRPr="00F67384" w:rsidRDefault="00262D82" w:rsidP="009879C3">
            <w:pPr>
              <w:jc w:val="both"/>
              <w:rPr>
                <w:rFonts w:ascii="BiauKai" w:eastAsia="BiauKai" w:hAnsi="BiauKai" w:cs="標楷體"/>
              </w:rPr>
            </w:pPr>
          </w:p>
        </w:tc>
      </w:tr>
      <w:tr w:rsidR="00262D82" w:rsidRPr="00F67384" w14:paraId="423220A0" w14:textId="77777777" w:rsidTr="009879C3">
        <w:trPr>
          <w:trHeight w:val="567"/>
        </w:trPr>
        <w:tc>
          <w:tcPr>
            <w:tcW w:w="692" w:type="dxa"/>
            <w:tcMar>
              <w:top w:w="0" w:type="dxa"/>
              <w:left w:w="108" w:type="dxa"/>
              <w:bottom w:w="0" w:type="dxa"/>
              <w:right w:w="108" w:type="dxa"/>
            </w:tcMar>
            <w:vAlign w:val="center"/>
          </w:tcPr>
          <w:p w14:paraId="6EBFB569" w14:textId="77777777" w:rsidR="00262D82" w:rsidRPr="00F67384" w:rsidRDefault="00262D82" w:rsidP="009879C3">
            <w:pPr>
              <w:numPr>
                <w:ilvl w:val="0"/>
                <w:numId w:val="16"/>
              </w:numPr>
              <w:jc w:val="center"/>
              <w:rPr>
                <w:rFonts w:ascii="BiauKai" w:eastAsia="BiauKai" w:hAnsi="BiauKai" w:cs="標楷體"/>
              </w:rPr>
            </w:pPr>
          </w:p>
        </w:tc>
        <w:tc>
          <w:tcPr>
            <w:tcW w:w="1612" w:type="dxa"/>
            <w:tcMar>
              <w:top w:w="0" w:type="dxa"/>
              <w:left w:w="108" w:type="dxa"/>
              <w:bottom w:w="0" w:type="dxa"/>
              <w:right w:w="108" w:type="dxa"/>
            </w:tcMar>
            <w:vAlign w:val="center"/>
          </w:tcPr>
          <w:p w14:paraId="4B9F806B" w14:textId="77777777" w:rsidR="00262D82" w:rsidRPr="00F67384" w:rsidRDefault="00262D82" w:rsidP="009879C3">
            <w:pPr>
              <w:jc w:val="both"/>
              <w:rPr>
                <w:rFonts w:ascii="BiauKai" w:eastAsia="BiauKai" w:hAnsi="BiauKai" w:cs="標楷體"/>
              </w:rPr>
            </w:pPr>
            <w:r w:rsidRPr="00F67384">
              <w:rPr>
                <w:rFonts w:ascii="BiauKai" w:eastAsia="BiauKai" w:hAnsi="BiauKai" w:cs="標楷體"/>
              </w:rPr>
              <w:t>111年4月底</w:t>
            </w:r>
          </w:p>
          <w:p w14:paraId="410E6BB4" w14:textId="77777777" w:rsidR="00262D82" w:rsidRPr="00F67384" w:rsidRDefault="00262D82" w:rsidP="009879C3">
            <w:pPr>
              <w:jc w:val="both"/>
              <w:rPr>
                <w:rFonts w:ascii="BiauKai" w:eastAsia="BiauKai" w:hAnsi="BiauKai" w:cs="標楷體"/>
              </w:rPr>
            </w:pPr>
            <w:r w:rsidRPr="00F67384">
              <w:rPr>
                <w:rFonts w:ascii="BiauKai" w:eastAsia="BiauKai" w:hAnsi="BiauKai" w:cs="標楷體"/>
              </w:rPr>
              <w:t>09:00~12:00</w:t>
            </w:r>
          </w:p>
        </w:tc>
        <w:tc>
          <w:tcPr>
            <w:tcW w:w="4344" w:type="dxa"/>
            <w:tcMar>
              <w:top w:w="0" w:type="dxa"/>
              <w:left w:w="108" w:type="dxa"/>
              <w:bottom w:w="0" w:type="dxa"/>
              <w:right w:w="108" w:type="dxa"/>
            </w:tcMar>
            <w:vAlign w:val="center"/>
          </w:tcPr>
          <w:p w14:paraId="6146A245" w14:textId="77777777" w:rsidR="00262D82" w:rsidRPr="00F67384" w:rsidRDefault="00262D82" w:rsidP="009879C3">
            <w:pPr>
              <w:spacing w:line="360" w:lineRule="auto"/>
              <w:rPr>
                <w:rFonts w:ascii="BiauKai" w:eastAsia="BiauKai" w:hAnsi="BiauKai" w:cs="標楷體"/>
              </w:rPr>
            </w:pPr>
            <w:r w:rsidRPr="00F67384">
              <w:rPr>
                <w:rFonts w:ascii="BiauKai" w:eastAsia="BiauKai" w:hAnsi="BiauKai" w:cs="標楷體"/>
              </w:rPr>
              <w:t>課程計畫備查審查人員增能共識會</w:t>
            </w:r>
          </w:p>
          <w:p w14:paraId="6DCC0EA6" w14:textId="77777777" w:rsidR="00262D82" w:rsidRPr="00F67384" w:rsidRDefault="00262D82" w:rsidP="009879C3">
            <w:pPr>
              <w:spacing w:line="360" w:lineRule="auto"/>
              <w:rPr>
                <w:rFonts w:ascii="BiauKai" w:eastAsia="BiauKai" w:hAnsi="BiauKai" w:cs="標楷體"/>
              </w:rPr>
            </w:pPr>
            <w:r w:rsidRPr="00F67384">
              <w:rPr>
                <w:rFonts w:ascii="BiauKai" w:eastAsia="BiauKai" w:hAnsi="BiauKai" w:cs="標楷體"/>
              </w:rPr>
              <w:t>1.新課綱學校課程計畫備查相關知能</w:t>
            </w:r>
          </w:p>
          <w:p w14:paraId="485AF17D" w14:textId="77777777" w:rsidR="00262D82" w:rsidRPr="00F67384" w:rsidRDefault="00262D82" w:rsidP="009879C3">
            <w:pPr>
              <w:jc w:val="both"/>
              <w:rPr>
                <w:rFonts w:ascii="BiauKai" w:eastAsia="BiauKai" w:hAnsi="BiauKai" w:cs="標楷體"/>
              </w:rPr>
            </w:pPr>
            <w:r w:rsidRPr="00F67384">
              <w:rPr>
                <w:rFonts w:ascii="BiauKai" w:eastAsia="BiauKai" w:hAnsi="BiauKai" w:cs="標楷體"/>
              </w:rPr>
              <w:t>2.討論新課綱備查規準</w:t>
            </w:r>
          </w:p>
        </w:tc>
        <w:tc>
          <w:tcPr>
            <w:tcW w:w="2013" w:type="dxa"/>
            <w:tcMar>
              <w:top w:w="0" w:type="dxa"/>
              <w:left w:w="108" w:type="dxa"/>
              <w:bottom w:w="0" w:type="dxa"/>
              <w:right w:w="108" w:type="dxa"/>
            </w:tcMar>
            <w:vAlign w:val="center"/>
          </w:tcPr>
          <w:p w14:paraId="63EF1390" w14:textId="77777777" w:rsidR="00262D82" w:rsidRPr="00F67384" w:rsidRDefault="00262D82" w:rsidP="009879C3">
            <w:pPr>
              <w:jc w:val="center"/>
              <w:rPr>
                <w:rFonts w:ascii="BiauKai" w:eastAsia="BiauKai" w:hAnsi="BiauKai" w:cs="標楷體"/>
              </w:rPr>
            </w:pPr>
            <w:r w:rsidRPr="00F67384">
              <w:rPr>
                <w:rFonts w:ascii="BiauKai" w:eastAsia="BiauKai" w:hAnsi="BiauKai" w:cs="標楷體"/>
              </w:rPr>
              <w:t>課程計畫</w:t>
            </w:r>
          </w:p>
          <w:p w14:paraId="65CE5C45" w14:textId="77777777" w:rsidR="00262D82" w:rsidRPr="00F67384" w:rsidRDefault="00262D82" w:rsidP="009879C3">
            <w:pPr>
              <w:jc w:val="center"/>
              <w:rPr>
                <w:rFonts w:ascii="BiauKai" w:eastAsia="BiauKai" w:hAnsi="BiauKai" w:cs="標楷體"/>
              </w:rPr>
            </w:pPr>
            <w:r w:rsidRPr="00F67384">
              <w:rPr>
                <w:rFonts w:ascii="BiauKai" w:eastAsia="BiauKai" w:hAnsi="BiauKai" w:cs="標楷體"/>
              </w:rPr>
              <w:t>審閱委員</w:t>
            </w:r>
          </w:p>
          <w:p w14:paraId="38B69E8E" w14:textId="77777777" w:rsidR="00262D82" w:rsidRPr="00F67384" w:rsidRDefault="00262D82" w:rsidP="009879C3">
            <w:pPr>
              <w:ind w:left="142"/>
              <w:jc w:val="center"/>
              <w:rPr>
                <w:rFonts w:ascii="BiauKai" w:eastAsia="BiauKai" w:hAnsi="BiauKai" w:cs="標楷體"/>
              </w:rPr>
            </w:pPr>
            <w:r w:rsidRPr="00F67384">
              <w:rPr>
                <w:rFonts w:ascii="BiauKai" w:eastAsia="BiauKai" w:hAnsi="BiauKai" w:cs="標楷體"/>
              </w:rPr>
              <w:t>國教輔導團</w:t>
            </w:r>
          </w:p>
        </w:tc>
        <w:tc>
          <w:tcPr>
            <w:tcW w:w="692" w:type="dxa"/>
            <w:tcMar>
              <w:top w:w="0" w:type="dxa"/>
              <w:left w:w="108" w:type="dxa"/>
              <w:bottom w:w="0" w:type="dxa"/>
              <w:right w:w="108" w:type="dxa"/>
            </w:tcMar>
            <w:vAlign w:val="center"/>
          </w:tcPr>
          <w:p w14:paraId="50ED7F1B" w14:textId="77777777" w:rsidR="00262D82" w:rsidRPr="00F67384" w:rsidRDefault="00262D82" w:rsidP="009879C3">
            <w:pPr>
              <w:jc w:val="both"/>
              <w:rPr>
                <w:rFonts w:ascii="BiauKai" w:eastAsia="BiauKai" w:hAnsi="BiauKai" w:cs="標楷體"/>
              </w:rPr>
            </w:pPr>
          </w:p>
        </w:tc>
      </w:tr>
      <w:tr w:rsidR="00262D82" w:rsidRPr="00F67384" w14:paraId="69EAF1E1" w14:textId="77777777" w:rsidTr="009879C3">
        <w:trPr>
          <w:trHeight w:val="567"/>
        </w:trPr>
        <w:tc>
          <w:tcPr>
            <w:tcW w:w="692" w:type="dxa"/>
            <w:tcMar>
              <w:top w:w="0" w:type="dxa"/>
              <w:left w:w="108" w:type="dxa"/>
              <w:bottom w:w="0" w:type="dxa"/>
              <w:right w:w="108" w:type="dxa"/>
            </w:tcMar>
            <w:vAlign w:val="center"/>
          </w:tcPr>
          <w:p w14:paraId="181A7098" w14:textId="77777777" w:rsidR="00262D82" w:rsidRPr="00F67384" w:rsidRDefault="00262D82" w:rsidP="009879C3">
            <w:pPr>
              <w:numPr>
                <w:ilvl w:val="0"/>
                <w:numId w:val="16"/>
              </w:numPr>
              <w:jc w:val="center"/>
              <w:rPr>
                <w:rFonts w:ascii="BiauKai" w:eastAsia="BiauKai" w:hAnsi="BiauKai" w:cs="標楷體"/>
              </w:rPr>
            </w:pPr>
          </w:p>
        </w:tc>
        <w:tc>
          <w:tcPr>
            <w:tcW w:w="1612" w:type="dxa"/>
            <w:tcMar>
              <w:top w:w="0" w:type="dxa"/>
              <w:left w:w="108" w:type="dxa"/>
              <w:bottom w:w="0" w:type="dxa"/>
              <w:right w:w="108" w:type="dxa"/>
            </w:tcMar>
            <w:vAlign w:val="center"/>
          </w:tcPr>
          <w:p w14:paraId="495E4239" w14:textId="77777777" w:rsidR="00262D82" w:rsidRPr="00F67384" w:rsidRDefault="00262D82" w:rsidP="009879C3">
            <w:pPr>
              <w:jc w:val="both"/>
              <w:rPr>
                <w:rFonts w:ascii="BiauKai" w:eastAsia="BiauKai" w:hAnsi="BiauKai" w:cs="標楷體"/>
              </w:rPr>
            </w:pPr>
            <w:r w:rsidRPr="00F67384">
              <w:rPr>
                <w:rFonts w:ascii="BiauKai" w:eastAsia="BiauKai" w:hAnsi="BiauKai" w:cs="標楷體"/>
              </w:rPr>
              <w:t>111年5月中</w:t>
            </w:r>
          </w:p>
        </w:tc>
        <w:tc>
          <w:tcPr>
            <w:tcW w:w="4344" w:type="dxa"/>
            <w:tcMar>
              <w:top w:w="0" w:type="dxa"/>
              <w:left w:w="108" w:type="dxa"/>
              <w:bottom w:w="0" w:type="dxa"/>
              <w:right w:w="108" w:type="dxa"/>
            </w:tcMar>
            <w:vAlign w:val="center"/>
          </w:tcPr>
          <w:p w14:paraId="401F57BA" w14:textId="77777777" w:rsidR="00262D82" w:rsidRPr="00F67384" w:rsidRDefault="00262D82" w:rsidP="009879C3">
            <w:pPr>
              <w:jc w:val="both"/>
              <w:rPr>
                <w:rFonts w:ascii="BiauKai" w:eastAsia="BiauKai" w:hAnsi="BiauKai" w:cs="標楷體"/>
              </w:rPr>
            </w:pPr>
            <w:r w:rsidRPr="00F67384">
              <w:rPr>
                <w:rFonts w:ascii="BiauKai" w:eastAsia="BiauKai" w:hAnsi="BiauKai" w:cs="標楷體"/>
              </w:rPr>
              <w:t>各校召開課程發展委員會，審核各校111學年度整體課程架構及規劃表、學習節數一覽表、校訂課程規劃</w:t>
            </w:r>
          </w:p>
        </w:tc>
        <w:tc>
          <w:tcPr>
            <w:tcW w:w="2013" w:type="dxa"/>
            <w:tcMar>
              <w:top w:w="0" w:type="dxa"/>
              <w:left w:w="108" w:type="dxa"/>
              <w:bottom w:w="0" w:type="dxa"/>
              <w:right w:w="108" w:type="dxa"/>
            </w:tcMar>
            <w:vAlign w:val="center"/>
          </w:tcPr>
          <w:p w14:paraId="0D755E4E" w14:textId="77777777" w:rsidR="00262D82" w:rsidRPr="00F67384" w:rsidRDefault="00262D82" w:rsidP="009879C3">
            <w:pPr>
              <w:jc w:val="center"/>
              <w:rPr>
                <w:rFonts w:ascii="BiauKai" w:eastAsia="BiauKai" w:hAnsi="BiauKai" w:cs="標楷體"/>
              </w:rPr>
            </w:pPr>
            <w:r w:rsidRPr="00F67384">
              <w:rPr>
                <w:rFonts w:ascii="BiauKai" w:eastAsia="BiauKai" w:hAnsi="BiauKai" w:cs="標楷體"/>
              </w:rPr>
              <w:t>各校</w:t>
            </w:r>
          </w:p>
        </w:tc>
        <w:tc>
          <w:tcPr>
            <w:tcW w:w="692" w:type="dxa"/>
            <w:tcMar>
              <w:top w:w="0" w:type="dxa"/>
              <w:left w:w="108" w:type="dxa"/>
              <w:bottom w:w="0" w:type="dxa"/>
              <w:right w:w="108" w:type="dxa"/>
            </w:tcMar>
            <w:vAlign w:val="center"/>
          </w:tcPr>
          <w:p w14:paraId="6AAF80BE" w14:textId="77777777" w:rsidR="00262D82" w:rsidRPr="00F67384" w:rsidRDefault="00262D82" w:rsidP="009879C3">
            <w:pPr>
              <w:jc w:val="both"/>
              <w:rPr>
                <w:rFonts w:ascii="BiauKai" w:eastAsia="BiauKai" w:hAnsi="BiauKai" w:cs="標楷體"/>
              </w:rPr>
            </w:pPr>
          </w:p>
        </w:tc>
      </w:tr>
      <w:tr w:rsidR="00262D82" w:rsidRPr="00F67384" w14:paraId="3EC02A12" w14:textId="77777777" w:rsidTr="009879C3">
        <w:trPr>
          <w:trHeight w:val="567"/>
        </w:trPr>
        <w:tc>
          <w:tcPr>
            <w:tcW w:w="692" w:type="dxa"/>
            <w:tcMar>
              <w:top w:w="0" w:type="dxa"/>
              <w:left w:w="108" w:type="dxa"/>
              <w:bottom w:w="0" w:type="dxa"/>
              <w:right w:w="108" w:type="dxa"/>
            </w:tcMar>
            <w:vAlign w:val="center"/>
          </w:tcPr>
          <w:p w14:paraId="754E446A" w14:textId="77777777" w:rsidR="00262D82" w:rsidRPr="00F67384" w:rsidRDefault="00262D82" w:rsidP="009879C3">
            <w:pPr>
              <w:numPr>
                <w:ilvl w:val="0"/>
                <w:numId w:val="16"/>
              </w:numPr>
              <w:jc w:val="center"/>
              <w:rPr>
                <w:rFonts w:ascii="BiauKai" w:eastAsia="BiauKai" w:hAnsi="BiauKai" w:cs="標楷體"/>
              </w:rPr>
            </w:pPr>
          </w:p>
        </w:tc>
        <w:tc>
          <w:tcPr>
            <w:tcW w:w="1612" w:type="dxa"/>
            <w:tcMar>
              <w:top w:w="0" w:type="dxa"/>
              <w:left w:w="108" w:type="dxa"/>
              <w:bottom w:w="0" w:type="dxa"/>
              <w:right w:w="108" w:type="dxa"/>
            </w:tcMar>
            <w:vAlign w:val="center"/>
          </w:tcPr>
          <w:p w14:paraId="56A38420" w14:textId="77777777" w:rsidR="00262D82" w:rsidRPr="00F67384" w:rsidRDefault="00262D82" w:rsidP="009879C3">
            <w:pPr>
              <w:jc w:val="both"/>
              <w:rPr>
                <w:rFonts w:ascii="BiauKai" w:eastAsia="BiauKai" w:hAnsi="BiauKai" w:cs="標楷體"/>
              </w:rPr>
            </w:pPr>
            <w:r w:rsidRPr="00F67384">
              <w:rPr>
                <w:rFonts w:ascii="BiauKai" w:eastAsia="BiauKai" w:hAnsi="BiauKai" w:cs="標楷體"/>
              </w:rPr>
              <w:t>111.05.20</w:t>
            </w:r>
          </w:p>
        </w:tc>
        <w:tc>
          <w:tcPr>
            <w:tcW w:w="4344" w:type="dxa"/>
            <w:tcMar>
              <w:top w:w="0" w:type="dxa"/>
              <w:left w:w="108" w:type="dxa"/>
              <w:bottom w:w="0" w:type="dxa"/>
              <w:right w:w="108" w:type="dxa"/>
            </w:tcMar>
            <w:vAlign w:val="center"/>
          </w:tcPr>
          <w:p w14:paraId="5A10B5EF" w14:textId="77777777" w:rsidR="00262D82" w:rsidRPr="00F67384" w:rsidRDefault="00262D82" w:rsidP="009879C3">
            <w:pPr>
              <w:spacing w:line="360" w:lineRule="auto"/>
              <w:rPr>
                <w:rFonts w:ascii="BiauKai" w:eastAsia="BiauKai" w:hAnsi="BiauKai" w:cs="標楷體"/>
              </w:rPr>
            </w:pPr>
            <w:r w:rsidRPr="00F67384">
              <w:rPr>
                <w:rFonts w:ascii="BiauKai" w:eastAsia="BiauKai" w:hAnsi="BiauKai" w:cs="標楷體"/>
              </w:rPr>
              <w:t>1.各校檢送學習節數一覽表審查，並置輔導團網站線上填寫節數調查表單</w:t>
            </w:r>
          </w:p>
          <w:p w14:paraId="4E208AC2" w14:textId="77777777" w:rsidR="00262D82" w:rsidRPr="00F67384" w:rsidRDefault="00262D82" w:rsidP="009879C3">
            <w:pPr>
              <w:spacing w:line="360" w:lineRule="auto"/>
              <w:rPr>
                <w:rFonts w:ascii="BiauKai" w:eastAsia="BiauKai" w:hAnsi="BiauKai" w:cs="標楷體"/>
              </w:rPr>
            </w:pPr>
            <w:r w:rsidRPr="00F67384">
              <w:rPr>
                <w:rFonts w:ascii="BiauKai" w:eastAsia="BiauKai" w:hAnsi="BiauKai" w:cs="標楷體"/>
              </w:rPr>
              <w:t>2.各校完成整體課程架構及規劃表</w:t>
            </w:r>
          </w:p>
        </w:tc>
        <w:tc>
          <w:tcPr>
            <w:tcW w:w="2013" w:type="dxa"/>
            <w:tcMar>
              <w:top w:w="0" w:type="dxa"/>
              <w:left w:w="108" w:type="dxa"/>
              <w:bottom w:w="0" w:type="dxa"/>
              <w:right w:w="108" w:type="dxa"/>
            </w:tcMar>
            <w:vAlign w:val="center"/>
          </w:tcPr>
          <w:p w14:paraId="517814C2" w14:textId="77777777" w:rsidR="00262D82" w:rsidRPr="00F67384" w:rsidRDefault="00262D82" w:rsidP="009879C3">
            <w:pPr>
              <w:jc w:val="center"/>
              <w:rPr>
                <w:rFonts w:ascii="BiauKai" w:eastAsia="BiauKai" w:hAnsi="BiauKai" w:cs="標楷體"/>
              </w:rPr>
            </w:pPr>
            <w:r w:rsidRPr="00F67384">
              <w:rPr>
                <w:rFonts w:ascii="BiauKai" w:eastAsia="BiauKai" w:hAnsi="BiauKai" w:cs="標楷體"/>
              </w:rPr>
              <w:t>各校</w:t>
            </w:r>
          </w:p>
        </w:tc>
        <w:tc>
          <w:tcPr>
            <w:tcW w:w="692" w:type="dxa"/>
            <w:tcMar>
              <w:top w:w="0" w:type="dxa"/>
              <w:left w:w="108" w:type="dxa"/>
              <w:bottom w:w="0" w:type="dxa"/>
              <w:right w:w="108" w:type="dxa"/>
            </w:tcMar>
            <w:vAlign w:val="center"/>
          </w:tcPr>
          <w:p w14:paraId="06C13FFB" w14:textId="77777777" w:rsidR="00262D82" w:rsidRPr="00F67384" w:rsidRDefault="00262D82" w:rsidP="009879C3">
            <w:pPr>
              <w:jc w:val="both"/>
              <w:rPr>
                <w:rFonts w:ascii="BiauKai" w:eastAsia="BiauKai" w:hAnsi="BiauKai" w:cs="標楷體"/>
              </w:rPr>
            </w:pPr>
          </w:p>
        </w:tc>
      </w:tr>
      <w:tr w:rsidR="00262D82" w:rsidRPr="00F67384" w14:paraId="724AA02E" w14:textId="77777777" w:rsidTr="009879C3">
        <w:trPr>
          <w:trHeight w:val="567"/>
        </w:trPr>
        <w:tc>
          <w:tcPr>
            <w:tcW w:w="692" w:type="dxa"/>
            <w:tcMar>
              <w:top w:w="0" w:type="dxa"/>
              <w:left w:w="108" w:type="dxa"/>
              <w:bottom w:w="0" w:type="dxa"/>
              <w:right w:w="108" w:type="dxa"/>
            </w:tcMar>
            <w:vAlign w:val="center"/>
          </w:tcPr>
          <w:p w14:paraId="6D1ABC9E" w14:textId="77777777" w:rsidR="00262D82" w:rsidRPr="00F67384" w:rsidRDefault="00262D82" w:rsidP="009879C3">
            <w:pPr>
              <w:numPr>
                <w:ilvl w:val="0"/>
                <w:numId w:val="16"/>
              </w:numPr>
              <w:jc w:val="center"/>
              <w:rPr>
                <w:rFonts w:ascii="BiauKai" w:eastAsia="BiauKai" w:hAnsi="BiauKai" w:cs="標楷體"/>
              </w:rPr>
            </w:pPr>
          </w:p>
        </w:tc>
        <w:tc>
          <w:tcPr>
            <w:tcW w:w="1612" w:type="dxa"/>
            <w:tcMar>
              <w:top w:w="0" w:type="dxa"/>
              <w:left w:w="108" w:type="dxa"/>
              <w:bottom w:w="0" w:type="dxa"/>
              <w:right w:w="108" w:type="dxa"/>
            </w:tcMar>
            <w:vAlign w:val="center"/>
          </w:tcPr>
          <w:p w14:paraId="35C2EF90" w14:textId="77777777" w:rsidR="00262D82" w:rsidRPr="00F67384" w:rsidRDefault="00262D82" w:rsidP="009879C3">
            <w:pPr>
              <w:jc w:val="both"/>
              <w:rPr>
                <w:rFonts w:ascii="BiauKai" w:eastAsia="BiauKai" w:hAnsi="BiauKai" w:cs="標楷體"/>
              </w:rPr>
            </w:pPr>
            <w:r w:rsidRPr="00F67384">
              <w:rPr>
                <w:rFonts w:ascii="BiauKai" w:eastAsia="BiauKai" w:hAnsi="BiauKai" w:cs="標楷體"/>
              </w:rPr>
              <w:t>111年5月底</w:t>
            </w:r>
          </w:p>
        </w:tc>
        <w:tc>
          <w:tcPr>
            <w:tcW w:w="4344" w:type="dxa"/>
            <w:tcMar>
              <w:top w:w="0" w:type="dxa"/>
              <w:left w:w="108" w:type="dxa"/>
              <w:bottom w:w="0" w:type="dxa"/>
              <w:right w:w="108" w:type="dxa"/>
            </w:tcMar>
            <w:vAlign w:val="center"/>
          </w:tcPr>
          <w:p w14:paraId="126D2C06" w14:textId="77777777" w:rsidR="00262D82" w:rsidRPr="00F67384" w:rsidRDefault="00262D82" w:rsidP="009879C3">
            <w:pPr>
              <w:spacing w:line="360" w:lineRule="auto"/>
              <w:rPr>
                <w:rFonts w:ascii="BiauKai" w:eastAsia="BiauKai" w:hAnsi="BiauKai" w:cs="標楷體"/>
              </w:rPr>
            </w:pPr>
            <w:r w:rsidRPr="00F67384">
              <w:rPr>
                <w:rFonts w:ascii="BiauKai" w:eastAsia="BiauKai" w:hAnsi="BiauKai" w:cs="標楷體"/>
              </w:rPr>
              <w:t>審查各校學習節數</w:t>
            </w:r>
          </w:p>
        </w:tc>
        <w:tc>
          <w:tcPr>
            <w:tcW w:w="2013" w:type="dxa"/>
            <w:tcMar>
              <w:top w:w="0" w:type="dxa"/>
              <w:left w:w="108" w:type="dxa"/>
              <w:bottom w:w="0" w:type="dxa"/>
              <w:right w:w="108" w:type="dxa"/>
            </w:tcMar>
            <w:vAlign w:val="center"/>
          </w:tcPr>
          <w:p w14:paraId="013EAB50" w14:textId="77777777" w:rsidR="00262D82" w:rsidRPr="00F67384" w:rsidRDefault="00262D82" w:rsidP="009879C3">
            <w:pPr>
              <w:jc w:val="center"/>
              <w:rPr>
                <w:rFonts w:ascii="BiauKai" w:eastAsia="BiauKai" w:hAnsi="BiauKai" w:cs="標楷體"/>
              </w:rPr>
            </w:pPr>
          </w:p>
        </w:tc>
        <w:tc>
          <w:tcPr>
            <w:tcW w:w="692" w:type="dxa"/>
            <w:tcMar>
              <w:top w:w="0" w:type="dxa"/>
              <w:left w:w="108" w:type="dxa"/>
              <w:bottom w:w="0" w:type="dxa"/>
              <w:right w:w="108" w:type="dxa"/>
            </w:tcMar>
          </w:tcPr>
          <w:p w14:paraId="5C3EDA54" w14:textId="77777777" w:rsidR="00262D82" w:rsidRPr="00F67384" w:rsidRDefault="00262D82" w:rsidP="009879C3">
            <w:pPr>
              <w:jc w:val="both"/>
              <w:rPr>
                <w:rFonts w:ascii="BiauKai" w:eastAsia="BiauKai" w:hAnsi="BiauKai" w:cs="標楷體"/>
              </w:rPr>
            </w:pPr>
          </w:p>
        </w:tc>
      </w:tr>
      <w:tr w:rsidR="00262D82" w:rsidRPr="00F67384" w14:paraId="375699F3" w14:textId="77777777" w:rsidTr="009879C3">
        <w:trPr>
          <w:trHeight w:val="567"/>
        </w:trPr>
        <w:tc>
          <w:tcPr>
            <w:tcW w:w="692" w:type="dxa"/>
            <w:tcMar>
              <w:top w:w="0" w:type="dxa"/>
              <w:left w:w="108" w:type="dxa"/>
              <w:bottom w:w="0" w:type="dxa"/>
              <w:right w:w="108" w:type="dxa"/>
            </w:tcMar>
            <w:vAlign w:val="center"/>
          </w:tcPr>
          <w:p w14:paraId="33EFFDF2" w14:textId="77777777" w:rsidR="00262D82" w:rsidRPr="00F67384" w:rsidRDefault="00262D82" w:rsidP="009879C3">
            <w:pPr>
              <w:numPr>
                <w:ilvl w:val="0"/>
                <w:numId w:val="16"/>
              </w:numPr>
              <w:jc w:val="center"/>
              <w:rPr>
                <w:rFonts w:ascii="BiauKai" w:eastAsia="BiauKai" w:hAnsi="BiauKai" w:cs="標楷體"/>
              </w:rPr>
            </w:pPr>
          </w:p>
        </w:tc>
        <w:tc>
          <w:tcPr>
            <w:tcW w:w="1612" w:type="dxa"/>
            <w:tcMar>
              <w:top w:w="0" w:type="dxa"/>
              <w:left w:w="108" w:type="dxa"/>
              <w:bottom w:w="0" w:type="dxa"/>
              <w:right w:w="108" w:type="dxa"/>
            </w:tcMar>
            <w:vAlign w:val="center"/>
          </w:tcPr>
          <w:p w14:paraId="18EE02DC" w14:textId="77777777" w:rsidR="00262D82" w:rsidRPr="00F67384" w:rsidRDefault="00262D82" w:rsidP="009879C3">
            <w:pPr>
              <w:jc w:val="both"/>
              <w:rPr>
                <w:rFonts w:ascii="BiauKai" w:eastAsia="BiauKai" w:hAnsi="BiauKai" w:cs="標楷體"/>
              </w:rPr>
            </w:pPr>
            <w:r w:rsidRPr="00F67384">
              <w:rPr>
                <w:rFonts w:ascii="BiauKai" w:eastAsia="BiauKai" w:hAnsi="BiauKai" w:cs="標楷體"/>
              </w:rPr>
              <w:t>111.06.06前</w:t>
            </w:r>
          </w:p>
        </w:tc>
        <w:tc>
          <w:tcPr>
            <w:tcW w:w="4344" w:type="dxa"/>
            <w:tcMar>
              <w:top w:w="0" w:type="dxa"/>
              <w:left w:w="108" w:type="dxa"/>
              <w:bottom w:w="0" w:type="dxa"/>
              <w:right w:w="108" w:type="dxa"/>
            </w:tcMar>
            <w:vAlign w:val="center"/>
          </w:tcPr>
          <w:p w14:paraId="7DF07282" w14:textId="77777777" w:rsidR="00262D82" w:rsidRPr="00F67384" w:rsidRDefault="00262D82" w:rsidP="009879C3">
            <w:pPr>
              <w:spacing w:line="360" w:lineRule="auto"/>
              <w:rPr>
                <w:rFonts w:ascii="BiauKai" w:eastAsia="BiauKai" w:hAnsi="BiauKai" w:cs="標楷體"/>
              </w:rPr>
            </w:pPr>
            <w:r w:rsidRPr="00F67384">
              <w:rPr>
                <w:rFonts w:ascii="BiauKai" w:eastAsia="BiauKai" w:hAnsi="BiauKai" w:cs="標楷體"/>
              </w:rPr>
              <w:t>通知各校節數審查結果</w:t>
            </w:r>
          </w:p>
        </w:tc>
        <w:tc>
          <w:tcPr>
            <w:tcW w:w="2013" w:type="dxa"/>
            <w:tcMar>
              <w:top w:w="0" w:type="dxa"/>
              <w:left w:w="108" w:type="dxa"/>
              <w:bottom w:w="0" w:type="dxa"/>
              <w:right w:w="108" w:type="dxa"/>
            </w:tcMar>
            <w:vAlign w:val="center"/>
          </w:tcPr>
          <w:p w14:paraId="0C65D519" w14:textId="77777777" w:rsidR="00262D82" w:rsidRPr="00F67384" w:rsidRDefault="00262D82" w:rsidP="009879C3">
            <w:pPr>
              <w:jc w:val="center"/>
              <w:rPr>
                <w:rFonts w:ascii="BiauKai" w:eastAsia="BiauKai" w:hAnsi="BiauKai" w:cs="標楷體"/>
              </w:rPr>
            </w:pPr>
            <w:r w:rsidRPr="00F67384">
              <w:rPr>
                <w:rFonts w:ascii="BiauKai" w:eastAsia="BiauKai" w:hAnsi="BiauKai" w:cs="標楷體"/>
              </w:rPr>
              <w:t>國教輔導團</w:t>
            </w:r>
          </w:p>
        </w:tc>
        <w:tc>
          <w:tcPr>
            <w:tcW w:w="692" w:type="dxa"/>
            <w:tcMar>
              <w:top w:w="0" w:type="dxa"/>
              <w:left w:w="108" w:type="dxa"/>
              <w:bottom w:w="0" w:type="dxa"/>
              <w:right w:w="108" w:type="dxa"/>
            </w:tcMar>
          </w:tcPr>
          <w:p w14:paraId="39ACDAE7" w14:textId="77777777" w:rsidR="00262D82" w:rsidRPr="00F67384" w:rsidRDefault="00262D82" w:rsidP="009879C3">
            <w:pPr>
              <w:jc w:val="both"/>
              <w:rPr>
                <w:rFonts w:ascii="BiauKai" w:eastAsia="BiauKai" w:hAnsi="BiauKai" w:cs="標楷體"/>
              </w:rPr>
            </w:pPr>
          </w:p>
        </w:tc>
      </w:tr>
      <w:tr w:rsidR="00262D82" w:rsidRPr="00F67384" w14:paraId="3786516B" w14:textId="77777777" w:rsidTr="009879C3">
        <w:trPr>
          <w:trHeight w:val="567"/>
        </w:trPr>
        <w:tc>
          <w:tcPr>
            <w:tcW w:w="692" w:type="dxa"/>
            <w:tcMar>
              <w:top w:w="0" w:type="dxa"/>
              <w:left w:w="108" w:type="dxa"/>
              <w:bottom w:w="0" w:type="dxa"/>
              <w:right w:w="108" w:type="dxa"/>
            </w:tcMar>
            <w:vAlign w:val="center"/>
          </w:tcPr>
          <w:p w14:paraId="105CC470" w14:textId="77777777" w:rsidR="00262D82" w:rsidRPr="00F67384" w:rsidRDefault="00262D82" w:rsidP="009879C3">
            <w:pPr>
              <w:numPr>
                <w:ilvl w:val="0"/>
                <w:numId w:val="16"/>
              </w:numPr>
              <w:jc w:val="center"/>
              <w:rPr>
                <w:rFonts w:ascii="BiauKai" w:eastAsia="BiauKai" w:hAnsi="BiauKai" w:cs="標楷體"/>
              </w:rPr>
            </w:pPr>
          </w:p>
        </w:tc>
        <w:tc>
          <w:tcPr>
            <w:tcW w:w="1612" w:type="dxa"/>
            <w:tcMar>
              <w:top w:w="0" w:type="dxa"/>
              <w:left w:w="108" w:type="dxa"/>
              <w:bottom w:w="0" w:type="dxa"/>
              <w:right w:w="108" w:type="dxa"/>
            </w:tcMar>
            <w:vAlign w:val="center"/>
          </w:tcPr>
          <w:p w14:paraId="51E8C943" w14:textId="77777777" w:rsidR="00262D82" w:rsidRPr="00F67384" w:rsidRDefault="00262D82" w:rsidP="009879C3">
            <w:pPr>
              <w:spacing w:line="360" w:lineRule="auto"/>
              <w:rPr>
                <w:rFonts w:ascii="BiauKai" w:eastAsia="BiauKai" w:hAnsi="BiauKai" w:cs="標楷體"/>
              </w:rPr>
            </w:pPr>
            <w:r w:rsidRPr="00F67384">
              <w:rPr>
                <w:rFonts w:ascii="BiauKai" w:eastAsia="BiauKai" w:hAnsi="BiauKai" w:cs="標楷體"/>
              </w:rPr>
              <w:t>111.6月~</w:t>
            </w:r>
          </w:p>
          <w:p w14:paraId="6A7E019A" w14:textId="77777777" w:rsidR="00262D82" w:rsidRPr="00F67384" w:rsidRDefault="00262D82" w:rsidP="009879C3">
            <w:pPr>
              <w:jc w:val="both"/>
              <w:rPr>
                <w:rFonts w:ascii="BiauKai" w:eastAsia="BiauKai" w:hAnsi="BiauKai" w:cs="標楷體"/>
              </w:rPr>
            </w:pPr>
            <w:r w:rsidRPr="00F67384">
              <w:rPr>
                <w:rFonts w:ascii="BiauKai" w:eastAsia="BiauKai" w:hAnsi="BiauKai" w:cs="標楷體"/>
              </w:rPr>
              <w:t>111.07.15</w:t>
            </w:r>
          </w:p>
        </w:tc>
        <w:tc>
          <w:tcPr>
            <w:tcW w:w="4344" w:type="dxa"/>
            <w:tcMar>
              <w:top w:w="0" w:type="dxa"/>
              <w:left w:w="108" w:type="dxa"/>
              <w:bottom w:w="0" w:type="dxa"/>
              <w:right w:w="108" w:type="dxa"/>
            </w:tcMar>
            <w:vAlign w:val="center"/>
          </w:tcPr>
          <w:p w14:paraId="7F107138" w14:textId="77777777" w:rsidR="00262D82" w:rsidRPr="00F67384" w:rsidRDefault="00262D82" w:rsidP="009879C3">
            <w:pPr>
              <w:spacing w:line="360" w:lineRule="auto"/>
              <w:rPr>
                <w:rFonts w:ascii="BiauKai" w:eastAsia="BiauKai" w:hAnsi="BiauKai" w:cs="標楷體"/>
              </w:rPr>
            </w:pPr>
            <w:r w:rsidRPr="00F67384">
              <w:rPr>
                <w:rFonts w:ascii="BiauKai" w:eastAsia="BiauKai" w:hAnsi="BiauKai" w:cs="標楷體"/>
              </w:rPr>
              <w:t>各校進行111學年課程計畫撰寫及校內審核後，上傳備查平臺</w:t>
            </w:r>
          </w:p>
        </w:tc>
        <w:tc>
          <w:tcPr>
            <w:tcW w:w="2013" w:type="dxa"/>
            <w:tcMar>
              <w:top w:w="0" w:type="dxa"/>
              <w:left w:w="108" w:type="dxa"/>
              <w:bottom w:w="0" w:type="dxa"/>
              <w:right w:w="108" w:type="dxa"/>
            </w:tcMar>
            <w:vAlign w:val="center"/>
          </w:tcPr>
          <w:p w14:paraId="34D47059" w14:textId="77777777" w:rsidR="00262D82" w:rsidRPr="00F67384" w:rsidRDefault="00262D82" w:rsidP="009879C3">
            <w:pPr>
              <w:jc w:val="center"/>
              <w:rPr>
                <w:rFonts w:ascii="BiauKai" w:eastAsia="BiauKai" w:hAnsi="BiauKai" w:cs="標楷體"/>
              </w:rPr>
            </w:pPr>
            <w:r w:rsidRPr="00F67384">
              <w:rPr>
                <w:rFonts w:ascii="BiauKai" w:eastAsia="BiauKai" w:hAnsi="BiauKai" w:cs="標楷體"/>
              </w:rPr>
              <w:t>各校</w:t>
            </w:r>
            <w:r w:rsidRPr="00F67384">
              <w:rPr>
                <w:rFonts w:ascii="BiauKai" w:eastAsia="BiauKai" w:hAnsi="BiauKai" w:cs="標楷體"/>
              </w:rPr>
              <w:br/>
              <w:t>國教輔導團</w:t>
            </w:r>
          </w:p>
        </w:tc>
        <w:tc>
          <w:tcPr>
            <w:tcW w:w="692" w:type="dxa"/>
            <w:tcMar>
              <w:top w:w="0" w:type="dxa"/>
              <w:left w:w="108" w:type="dxa"/>
              <w:bottom w:w="0" w:type="dxa"/>
              <w:right w:w="108" w:type="dxa"/>
            </w:tcMar>
          </w:tcPr>
          <w:p w14:paraId="54E6DBAD" w14:textId="77777777" w:rsidR="00262D82" w:rsidRPr="00F67384" w:rsidRDefault="00262D82" w:rsidP="009879C3">
            <w:pPr>
              <w:jc w:val="both"/>
              <w:rPr>
                <w:rFonts w:ascii="BiauKai" w:eastAsia="BiauKai" w:hAnsi="BiauKai" w:cs="標楷體"/>
              </w:rPr>
            </w:pPr>
          </w:p>
        </w:tc>
      </w:tr>
      <w:tr w:rsidR="00262D82" w:rsidRPr="00F67384" w14:paraId="2465D171" w14:textId="77777777" w:rsidTr="009879C3">
        <w:trPr>
          <w:trHeight w:val="567"/>
        </w:trPr>
        <w:tc>
          <w:tcPr>
            <w:tcW w:w="692" w:type="dxa"/>
            <w:tcMar>
              <w:top w:w="0" w:type="dxa"/>
              <w:left w:w="108" w:type="dxa"/>
              <w:bottom w:w="0" w:type="dxa"/>
              <w:right w:w="108" w:type="dxa"/>
            </w:tcMar>
            <w:vAlign w:val="center"/>
          </w:tcPr>
          <w:p w14:paraId="36EE39FB" w14:textId="77777777" w:rsidR="00262D82" w:rsidRPr="00F67384" w:rsidRDefault="00262D82" w:rsidP="009879C3">
            <w:pPr>
              <w:numPr>
                <w:ilvl w:val="0"/>
                <w:numId w:val="16"/>
              </w:numPr>
              <w:jc w:val="center"/>
              <w:rPr>
                <w:rFonts w:ascii="BiauKai" w:eastAsia="BiauKai" w:hAnsi="BiauKai" w:cs="標楷體"/>
              </w:rPr>
            </w:pPr>
          </w:p>
        </w:tc>
        <w:tc>
          <w:tcPr>
            <w:tcW w:w="1612" w:type="dxa"/>
            <w:tcMar>
              <w:top w:w="0" w:type="dxa"/>
              <w:left w:w="108" w:type="dxa"/>
              <w:bottom w:w="0" w:type="dxa"/>
              <w:right w:w="108" w:type="dxa"/>
            </w:tcMar>
            <w:vAlign w:val="center"/>
          </w:tcPr>
          <w:p w14:paraId="6C33304B" w14:textId="77777777" w:rsidR="00262D82" w:rsidRPr="00F67384" w:rsidRDefault="00262D82" w:rsidP="009879C3">
            <w:pPr>
              <w:jc w:val="both"/>
              <w:rPr>
                <w:rFonts w:ascii="BiauKai" w:eastAsia="BiauKai" w:hAnsi="BiauKai" w:cs="標楷體"/>
              </w:rPr>
            </w:pPr>
            <w:r w:rsidRPr="00F67384">
              <w:rPr>
                <w:rFonts w:ascii="BiauKai" w:eastAsia="BiauKai" w:hAnsi="BiauKai" w:cs="標楷體"/>
              </w:rPr>
              <w:t>111.07.18~</w:t>
            </w:r>
          </w:p>
          <w:p w14:paraId="02D08C7C" w14:textId="77777777" w:rsidR="00262D82" w:rsidRPr="00F67384" w:rsidRDefault="00262D82" w:rsidP="009879C3">
            <w:pPr>
              <w:jc w:val="both"/>
              <w:rPr>
                <w:rFonts w:ascii="BiauKai" w:eastAsia="BiauKai" w:hAnsi="BiauKai" w:cs="標楷體"/>
              </w:rPr>
            </w:pPr>
            <w:r w:rsidRPr="00F67384">
              <w:rPr>
                <w:rFonts w:ascii="BiauKai" w:eastAsia="BiauKai" w:hAnsi="BiauKai" w:cs="標楷體"/>
              </w:rPr>
              <w:t>111.07.30</w:t>
            </w:r>
          </w:p>
        </w:tc>
        <w:tc>
          <w:tcPr>
            <w:tcW w:w="4344" w:type="dxa"/>
            <w:tcMar>
              <w:top w:w="0" w:type="dxa"/>
              <w:left w:w="108" w:type="dxa"/>
              <w:bottom w:w="0" w:type="dxa"/>
              <w:right w:w="108" w:type="dxa"/>
            </w:tcMar>
            <w:vAlign w:val="center"/>
          </w:tcPr>
          <w:p w14:paraId="15AA1F6E" w14:textId="77777777" w:rsidR="00262D82" w:rsidRPr="00F67384" w:rsidRDefault="00262D82" w:rsidP="009879C3">
            <w:pPr>
              <w:spacing w:line="360" w:lineRule="auto"/>
              <w:rPr>
                <w:rFonts w:ascii="BiauKai" w:eastAsia="BiauKai" w:hAnsi="BiauKai" w:cs="標楷體"/>
              </w:rPr>
            </w:pPr>
            <w:r w:rsidRPr="00F67384">
              <w:rPr>
                <w:rFonts w:ascii="BiauKai" w:eastAsia="BiauKai" w:hAnsi="BiauKai" w:cs="標楷體"/>
              </w:rPr>
              <w:t>本市111學年度課程計畫備查初審會議外聘委員採線上審閱資料</w:t>
            </w:r>
          </w:p>
        </w:tc>
        <w:tc>
          <w:tcPr>
            <w:tcW w:w="2013" w:type="dxa"/>
            <w:tcMar>
              <w:top w:w="0" w:type="dxa"/>
              <w:left w:w="108" w:type="dxa"/>
              <w:bottom w:w="0" w:type="dxa"/>
              <w:right w:w="108" w:type="dxa"/>
            </w:tcMar>
            <w:vAlign w:val="center"/>
          </w:tcPr>
          <w:p w14:paraId="3A848326" w14:textId="77777777" w:rsidR="00262D82" w:rsidRPr="00F67384" w:rsidRDefault="00262D82" w:rsidP="009879C3">
            <w:pPr>
              <w:jc w:val="center"/>
              <w:rPr>
                <w:rFonts w:ascii="BiauKai" w:eastAsia="BiauKai" w:hAnsi="BiauKai" w:cs="標楷體"/>
              </w:rPr>
            </w:pPr>
            <w:r w:rsidRPr="00F67384">
              <w:rPr>
                <w:rFonts w:ascii="BiauKai" w:eastAsia="BiauKai" w:hAnsi="BiauKai" w:cs="標楷體"/>
              </w:rPr>
              <w:t>課程計畫</w:t>
            </w:r>
          </w:p>
          <w:p w14:paraId="08A81E87" w14:textId="77777777" w:rsidR="00262D82" w:rsidRPr="00F67384" w:rsidRDefault="00262D82" w:rsidP="009879C3">
            <w:pPr>
              <w:jc w:val="center"/>
              <w:rPr>
                <w:rFonts w:ascii="BiauKai" w:eastAsia="BiauKai" w:hAnsi="BiauKai" w:cs="標楷體"/>
              </w:rPr>
            </w:pPr>
            <w:r w:rsidRPr="00F67384">
              <w:rPr>
                <w:rFonts w:ascii="BiauKai" w:eastAsia="BiauKai" w:hAnsi="BiauKai" w:cs="標楷體"/>
              </w:rPr>
              <w:t>審閱委員</w:t>
            </w:r>
          </w:p>
        </w:tc>
        <w:tc>
          <w:tcPr>
            <w:tcW w:w="692" w:type="dxa"/>
            <w:tcMar>
              <w:top w:w="0" w:type="dxa"/>
              <w:left w:w="108" w:type="dxa"/>
              <w:bottom w:w="0" w:type="dxa"/>
              <w:right w:w="108" w:type="dxa"/>
            </w:tcMar>
          </w:tcPr>
          <w:p w14:paraId="34A7CCBA" w14:textId="77777777" w:rsidR="00262D82" w:rsidRPr="00F67384" w:rsidRDefault="00262D82" w:rsidP="009879C3">
            <w:pPr>
              <w:jc w:val="both"/>
              <w:rPr>
                <w:rFonts w:ascii="BiauKai" w:eastAsia="BiauKai" w:hAnsi="BiauKai" w:cs="標楷體"/>
              </w:rPr>
            </w:pPr>
          </w:p>
        </w:tc>
      </w:tr>
      <w:tr w:rsidR="00262D82" w:rsidRPr="00F67384" w14:paraId="076B6751" w14:textId="77777777" w:rsidTr="009879C3">
        <w:trPr>
          <w:trHeight w:val="567"/>
        </w:trPr>
        <w:tc>
          <w:tcPr>
            <w:tcW w:w="692" w:type="dxa"/>
            <w:tcMar>
              <w:top w:w="0" w:type="dxa"/>
              <w:left w:w="108" w:type="dxa"/>
              <w:bottom w:w="0" w:type="dxa"/>
              <w:right w:w="108" w:type="dxa"/>
            </w:tcMar>
            <w:vAlign w:val="center"/>
          </w:tcPr>
          <w:p w14:paraId="712095AB" w14:textId="77777777" w:rsidR="00262D82" w:rsidRPr="00F67384" w:rsidRDefault="00262D82" w:rsidP="009879C3">
            <w:pPr>
              <w:numPr>
                <w:ilvl w:val="0"/>
                <w:numId w:val="16"/>
              </w:numPr>
              <w:jc w:val="center"/>
              <w:rPr>
                <w:rFonts w:ascii="BiauKai" w:eastAsia="BiauKai" w:hAnsi="BiauKai" w:cs="標楷體"/>
              </w:rPr>
            </w:pPr>
          </w:p>
        </w:tc>
        <w:tc>
          <w:tcPr>
            <w:tcW w:w="1612" w:type="dxa"/>
            <w:tcMar>
              <w:top w:w="0" w:type="dxa"/>
              <w:left w:w="108" w:type="dxa"/>
              <w:bottom w:w="0" w:type="dxa"/>
              <w:right w:w="108" w:type="dxa"/>
            </w:tcMar>
            <w:vAlign w:val="center"/>
          </w:tcPr>
          <w:p w14:paraId="0A1AB51D" w14:textId="77777777" w:rsidR="00262D82" w:rsidRPr="00F67384" w:rsidRDefault="00262D82" w:rsidP="009879C3">
            <w:pPr>
              <w:jc w:val="both"/>
              <w:rPr>
                <w:rFonts w:ascii="BiauKai" w:eastAsia="BiauKai" w:hAnsi="BiauKai" w:cs="標楷體"/>
              </w:rPr>
            </w:pPr>
            <w:r w:rsidRPr="00F67384">
              <w:rPr>
                <w:rFonts w:ascii="BiauKai" w:eastAsia="BiauKai" w:hAnsi="BiauKai" w:cs="標楷體"/>
              </w:rPr>
              <w:t>111.08.05</w:t>
            </w:r>
          </w:p>
        </w:tc>
        <w:tc>
          <w:tcPr>
            <w:tcW w:w="4344" w:type="dxa"/>
            <w:tcMar>
              <w:top w:w="0" w:type="dxa"/>
              <w:left w:w="108" w:type="dxa"/>
              <w:bottom w:w="0" w:type="dxa"/>
              <w:right w:w="108" w:type="dxa"/>
            </w:tcMar>
            <w:vAlign w:val="center"/>
          </w:tcPr>
          <w:p w14:paraId="3DA2D3E8" w14:textId="77777777" w:rsidR="00262D82" w:rsidRPr="00F67384" w:rsidRDefault="00262D82" w:rsidP="009879C3">
            <w:pPr>
              <w:spacing w:line="360" w:lineRule="auto"/>
              <w:rPr>
                <w:rFonts w:ascii="BiauKai" w:eastAsia="BiauKai" w:hAnsi="BiauKai" w:cs="標楷體"/>
              </w:rPr>
            </w:pPr>
            <w:r w:rsidRPr="00F67384">
              <w:rPr>
                <w:rFonts w:ascii="BiauKai" w:eastAsia="BiauKai" w:hAnsi="BiauKai" w:cs="標楷體"/>
              </w:rPr>
              <w:t>函知各校初審備查結果，各校進行修正</w:t>
            </w:r>
          </w:p>
        </w:tc>
        <w:tc>
          <w:tcPr>
            <w:tcW w:w="2013" w:type="dxa"/>
            <w:tcMar>
              <w:top w:w="0" w:type="dxa"/>
              <w:left w:w="108" w:type="dxa"/>
              <w:bottom w:w="0" w:type="dxa"/>
              <w:right w:w="108" w:type="dxa"/>
            </w:tcMar>
            <w:vAlign w:val="center"/>
          </w:tcPr>
          <w:p w14:paraId="2AA831DE" w14:textId="77777777" w:rsidR="00262D82" w:rsidRPr="00F67384" w:rsidRDefault="00262D82" w:rsidP="009879C3">
            <w:pPr>
              <w:jc w:val="center"/>
              <w:rPr>
                <w:rFonts w:ascii="BiauKai" w:eastAsia="BiauKai" w:hAnsi="BiauKai" w:cs="標楷體"/>
              </w:rPr>
            </w:pPr>
            <w:r w:rsidRPr="00F67384">
              <w:rPr>
                <w:rFonts w:ascii="BiauKai" w:eastAsia="BiauKai" w:hAnsi="BiauKai" w:cs="標楷體"/>
              </w:rPr>
              <w:t>國教輔導團</w:t>
            </w:r>
          </w:p>
        </w:tc>
        <w:tc>
          <w:tcPr>
            <w:tcW w:w="692" w:type="dxa"/>
            <w:tcMar>
              <w:top w:w="0" w:type="dxa"/>
              <w:left w:w="108" w:type="dxa"/>
              <w:bottom w:w="0" w:type="dxa"/>
              <w:right w:w="108" w:type="dxa"/>
            </w:tcMar>
          </w:tcPr>
          <w:p w14:paraId="118DC92C" w14:textId="77777777" w:rsidR="00262D82" w:rsidRPr="00F67384" w:rsidRDefault="00262D82" w:rsidP="009879C3">
            <w:pPr>
              <w:jc w:val="both"/>
              <w:rPr>
                <w:rFonts w:ascii="BiauKai" w:eastAsia="BiauKai" w:hAnsi="BiauKai" w:cs="標楷體"/>
              </w:rPr>
            </w:pPr>
          </w:p>
        </w:tc>
      </w:tr>
      <w:tr w:rsidR="00262D82" w:rsidRPr="00F67384" w14:paraId="0FB4B2E2" w14:textId="77777777" w:rsidTr="009879C3">
        <w:trPr>
          <w:trHeight w:val="567"/>
        </w:trPr>
        <w:tc>
          <w:tcPr>
            <w:tcW w:w="692" w:type="dxa"/>
            <w:tcMar>
              <w:top w:w="0" w:type="dxa"/>
              <w:left w:w="108" w:type="dxa"/>
              <w:bottom w:w="0" w:type="dxa"/>
              <w:right w:w="108" w:type="dxa"/>
            </w:tcMar>
            <w:vAlign w:val="center"/>
          </w:tcPr>
          <w:p w14:paraId="3E674918" w14:textId="77777777" w:rsidR="00262D82" w:rsidRPr="00F67384" w:rsidRDefault="00262D82" w:rsidP="009879C3">
            <w:pPr>
              <w:numPr>
                <w:ilvl w:val="0"/>
                <w:numId w:val="16"/>
              </w:numPr>
              <w:jc w:val="center"/>
              <w:rPr>
                <w:rFonts w:ascii="BiauKai" w:eastAsia="BiauKai" w:hAnsi="BiauKai" w:cs="標楷體"/>
              </w:rPr>
            </w:pPr>
          </w:p>
        </w:tc>
        <w:tc>
          <w:tcPr>
            <w:tcW w:w="1612" w:type="dxa"/>
            <w:tcMar>
              <w:top w:w="0" w:type="dxa"/>
              <w:left w:w="108" w:type="dxa"/>
              <w:bottom w:w="0" w:type="dxa"/>
              <w:right w:w="108" w:type="dxa"/>
            </w:tcMar>
            <w:vAlign w:val="center"/>
          </w:tcPr>
          <w:p w14:paraId="1B6C002D" w14:textId="77777777" w:rsidR="00262D82" w:rsidRPr="00F67384" w:rsidRDefault="00262D82" w:rsidP="009879C3">
            <w:pPr>
              <w:jc w:val="both"/>
              <w:rPr>
                <w:rFonts w:ascii="BiauKai" w:eastAsia="BiauKai" w:hAnsi="BiauKai" w:cs="標楷體"/>
              </w:rPr>
            </w:pPr>
            <w:r w:rsidRPr="00F67384">
              <w:rPr>
                <w:rFonts w:ascii="BiauKai" w:eastAsia="BiauKai" w:hAnsi="BiauKai" w:cs="標楷體"/>
              </w:rPr>
              <w:t>111.08.12前</w:t>
            </w:r>
          </w:p>
        </w:tc>
        <w:tc>
          <w:tcPr>
            <w:tcW w:w="4344" w:type="dxa"/>
            <w:tcMar>
              <w:top w:w="0" w:type="dxa"/>
              <w:left w:w="108" w:type="dxa"/>
              <w:bottom w:w="0" w:type="dxa"/>
              <w:right w:w="108" w:type="dxa"/>
            </w:tcMar>
            <w:vAlign w:val="center"/>
          </w:tcPr>
          <w:p w14:paraId="194F8BC0" w14:textId="77777777" w:rsidR="00262D82" w:rsidRPr="00F67384" w:rsidRDefault="00262D82" w:rsidP="009879C3">
            <w:pPr>
              <w:spacing w:line="360" w:lineRule="auto"/>
              <w:rPr>
                <w:rFonts w:ascii="BiauKai" w:eastAsia="BiauKai" w:hAnsi="BiauKai" w:cs="標楷體"/>
              </w:rPr>
            </w:pPr>
            <w:r w:rsidRPr="00F67384">
              <w:rPr>
                <w:rFonts w:ascii="BiauKai" w:eastAsia="BiauKai" w:hAnsi="BiauKai" w:cs="標楷體"/>
              </w:rPr>
              <w:t>各校上傳修正課程計畫檔案</w:t>
            </w:r>
          </w:p>
        </w:tc>
        <w:tc>
          <w:tcPr>
            <w:tcW w:w="2013" w:type="dxa"/>
            <w:tcMar>
              <w:top w:w="0" w:type="dxa"/>
              <w:left w:w="108" w:type="dxa"/>
              <w:bottom w:w="0" w:type="dxa"/>
              <w:right w:w="108" w:type="dxa"/>
            </w:tcMar>
            <w:vAlign w:val="center"/>
          </w:tcPr>
          <w:p w14:paraId="1BB11094" w14:textId="77777777" w:rsidR="00262D82" w:rsidRPr="00F67384" w:rsidRDefault="00262D82" w:rsidP="009879C3">
            <w:pPr>
              <w:jc w:val="center"/>
              <w:rPr>
                <w:rFonts w:ascii="BiauKai" w:eastAsia="BiauKai" w:hAnsi="BiauKai" w:cs="標楷體"/>
              </w:rPr>
            </w:pPr>
            <w:r w:rsidRPr="00F67384">
              <w:rPr>
                <w:rFonts w:ascii="BiauKai" w:eastAsia="BiauKai" w:hAnsi="BiauKai" w:cs="標楷體"/>
              </w:rPr>
              <w:t>各校</w:t>
            </w:r>
          </w:p>
        </w:tc>
        <w:tc>
          <w:tcPr>
            <w:tcW w:w="692" w:type="dxa"/>
            <w:tcMar>
              <w:top w:w="0" w:type="dxa"/>
              <w:left w:w="108" w:type="dxa"/>
              <w:bottom w:w="0" w:type="dxa"/>
              <w:right w:w="108" w:type="dxa"/>
            </w:tcMar>
          </w:tcPr>
          <w:p w14:paraId="72D5D0B5" w14:textId="77777777" w:rsidR="00262D82" w:rsidRPr="00F67384" w:rsidRDefault="00262D82" w:rsidP="009879C3">
            <w:pPr>
              <w:jc w:val="both"/>
              <w:rPr>
                <w:rFonts w:ascii="BiauKai" w:eastAsia="BiauKai" w:hAnsi="BiauKai" w:cs="標楷體"/>
              </w:rPr>
            </w:pPr>
          </w:p>
        </w:tc>
      </w:tr>
      <w:tr w:rsidR="00262D82" w:rsidRPr="00F67384" w14:paraId="06686018" w14:textId="77777777" w:rsidTr="009879C3">
        <w:trPr>
          <w:trHeight w:val="567"/>
        </w:trPr>
        <w:tc>
          <w:tcPr>
            <w:tcW w:w="692" w:type="dxa"/>
            <w:tcMar>
              <w:top w:w="0" w:type="dxa"/>
              <w:left w:w="108" w:type="dxa"/>
              <w:bottom w:w="0" w:type="dxa"/>
              <w:right w:w="108" w:type="dxa"/>
            </w:tcMar>
            <w:vAlign w:val="center"/>
          </w:tcPr>
          <w:p w14:paraId="223F36C9" w14:textId="77777777" w:rsidR="00262D82" w:rsidRPr="00F67384" w:rsidRDefault="00262D82" w:rsidP="009879C3">
            <w:pPr>
              <w:numPr>
                <w:ilvl w:val="0"/>
                <w:numId w:val="16"/>
              </w:numPr>
              <w:jc w:val="center"/>
              <w:rPr>
                <w:rFonts w:ascii="BiauKai" w:eastAsia="BiauKai" w:hAnsi="BiauKai" w:cs="標楷體"/>
              </w:rPr>
            </w:pPr>
          </w:p>
        </w:tc>
        <w:tc>
          <w:tcPr>
            <w:tcW w:w="1612" w:type="dxa"/>
            <w:tcMar>
              <w:top w:w="0" w:type="dxa"/>
              <w:left w:w="108" w:type="dxa"/>
              <w:bottom w:w="0" w:type="dxa"/>
              <w:right w:w="108" w:type="dxa"/>
            </w:tcMar>
            <w:vAlign w:val="center"/>
          </w:tcPr>
          <w:p w14:paraId="6E2576B6" w14:textId="77777777" w:rsidR="00262D82" w:rsidRPr="00F67384" w:rsidRDefault="00262D82" w:rsidP="009879C3">
            <w:pPr>
              <w:jc w:val="both"/>
              <w:rPr>
                <w:rFonts w:ascii="BiauKai" w:eastAsia="BiauKai" w:hAnsi="BiauKai" w:cs="標楷體"/>
              </w:rPr>
            </w:pPr>
            <w:r w:rsidRPr="00F67384">
              <w:rPr>
                <w:rFonts w:ascii="BiauKai" w:eastAsia="BiauKai" w:hAnsi="BiauKai" w:cs="標楷體"/>
              </w:rPr>
              <w:t>111.08.19前</w:t>
            </w:r>
          </w:p>
        </w:tc>
        <w:tc>
          <w:tcPr>
            <w:tcW w:w="4344" w:type="dxa"/>
            <w:tcMar>
              <w:top w:w="0" w:type="dxa"/>
              <w:left w:w="108" w:type="dxa"/>
              <w:bottom w:w="0" w:type="dxa"/>
              <w:right w:w="108" w:type="dxa"/>
            </w:tcMar>
            <w:vAlign w:val="center"/>
          </w:tcPr>
          <w:p w14:paraId="2E481F13" w14:textId="77777777" w:rsidR="00262D82" w:rsidRPr="00F67384" w:rsidRDefault="00262D82" w:rsidP="009879C3">
            <w:pPr>
              <w:spacing w:line="360" w:lineRule="auto"/>
              <w:rPr>
                <w:rFonts w:ascii="BiauKai" w:eastAsia="BiauKai" w:hAnsi="BiauKai" w:cs="標楷體"/>
              </w:rPr>
            </w:pPr>
            <w:r w:rsidRPr="00F67384">
              <w:rPr>
                <w:rFonts w:ascii="BiauKai" w:eastAsia="BiauKai" w:hAnsi="BiauKai" w:cs="標楷體"/>
              </w:rPr>
              <w:t>審閱委員線上審閱課程計畫(複審)</w:t>
            </w:r>
          </w:p>
        </w:tc>
        <w:tc>
          <w:tcPr>
            <w:tcW w:w="2013" w:type="dxa"/>
            <w:tcMar>
              <w:top w:w="0" w:type="dxa"/>
              <w:left w:w="108" w:type="dxa"/>
              <w:bottom w:w="0" w:type="dxa"/>
              <w:right w:w="108" w:type="dxa"/>
            </w:tcMar>
            <w:vAlign w:val="center"/>
          </w:tcPr>
          <w:p w14:paraId="1FDCF897" w14:textId="77777777" w:rsidR="00262D82" w:rsidRPr="00F67384" w:rsidRDefault="00262D82" w:rsidP="009879C3">
            <w:pPr>
              <w:jc w:val="center"/>
              <w:rPr>
                <w:rFonts w:ascii="BiauKai" w:eastAsia="BiauKai" w:hAnsi="BiauKai" w:cs="標楷體"/>
              </w:rPr>
            </w:pPr>
            <w:r w:rsidRPr="00F67384">
              <w:rPr>
                <w:rFonts w:ascii="BiauKai" w:eastAsia="BiauKai" w:hAnsi="BiauKai" w:cs="標楷體"/>
              </w:rPr>
              <w:t>課程計畫</w:t>
            </w:r>
          </w:p>
          <w:p w14:paraId="7B3986C7" w14:textId="77777777" w:rsidR="00262D82" w:rsidRPr="00F67384" w:rsidRDefault="00262D82" w:rsidP="009879C3">
            <w:pPr>
              <w:jc w:val="center"/>
              <w:rPr>
                <w:rFonts w:ascii="BiauKai" w:eastAsia="BiauKai" w:hAnsi="BiauKai" w:cs="標楷體"/>
              </w:rPr>
            </w:pPr>
            <w:r w:rsidRPr="00F67384">
              <w:rPr>
                <w:rFonts w:ascii="BiauKai" w:eastAsia="BiauKai" w:hAnsi="BiauKai" w:cs="標楷體"/>
              </w:rPr>
              <w:t>審閱委員</w:t>
            </w:r>
          </w:p>
        </w:tc>
        <w:tc>
          <w:tcPr>
            <w:tcW w:w="692" w:type="dxa"/>
            <w:tcMar>
              <w:top w:w="0" w:type="dxa"/>
              <w:left w:w="108" w:type="dxa"/>
              <w:bottom w:w="0" w:type="dxa"/>
              <w:right w:w="108" w:type="dxa"/>
            </w:tcMar>
          </w:tcPr>
          <w:p w14:paraId="68F47CE6" w14:textId="77777777" w:rsidR="00262D82" w:rsidRPr="00F67384" w:rsidRDefault="00262D82" w:rsidP="009879C3">
            <w:pPr>
              <w:jc w:val="both"/>
              <w:rPr>
                <w:rFonts w:ascii="BiauKai" w:eastAsia="BiauKai" w:hAnsi="BiauKai" w:cs="標楷體"/>
              </w:rPr>
            </w:pPr>
          </w:p>
        </w:tc>
      </w:tr>
      <w:tr w:rsidR="00262D82" w:rsidRPr="00F67384" w14:paraId="6B968CDF" w14:textId="77777777" w:rsidTr="009879C3">
        <w:trPr>
          <w:trHeight w:val="567"/>
        </w:trPr>
        <w:tc>
          <w:tcPr>
            <w:tcW w:w="692" w:type="dxa"/>
            <w:tcMar>
              <w:top w:w="0" w:type="dxa"/>
              <w:left w:w="108" w:type="dxa"/>
              <w:bottom w:w="0" w:type="dxa"/>
              <w:right w:w="108" w:type="dxa"/>
            </w:tcMar>
            <w:vAlign w:val="center"/>
          </w:tcPr>
          <w:p w14:paraId="6D3B38B5" w14:textId="77777777" w:rsidR="00262D82" w:rsidRPr="00F67384" w:rsidRDefault="00262D82" w:rsidP="009879C3">
            <w:pPr>
              <w:numPr>
                <w:ilvl w:val="0"/>
                <w:numId w:val="16"/>
              </w:numPr>
              <w:jc w:val="center"/>
              <w:rPr>
                <w:rFonts w:ascii="BiauKai" w:eastAsia="BiauKai" w:hAnsi="BiauKai" w:cs="標楷體"/>
              </w:rPr>
            </w:pPr>
          </w:p>
        </w:tc>
        <w:tc>
          <w:tcPr>
            <w:tcW w:w="1612" w:type="dxa"/>
            <w:tcMar>
              <w:top w:w="0" w:type="dxa"/>
              <w:left w:w="108" w:type="dxa"/>
              <w:bottom w:w="0" w:type="dxa"/>
              <w:right w:w="108" w:type="dxa"/>
            </w:tcMar>
            <w:vAlign w:val="center"/>
          </w:tcPr>
          <w:p w14:paraId="13FB563E" w14:textId="77777777" w:rsidR="00262D82" w:rsidRPr="00F67384" w:rsidRDefault="00262D82" w:rsidP="009879C3">
            <w:pPr>
              <w:jc w:val="both"/>
              <w:rPr>
                <w:rFonts w:ascii="BiauKai" w:eastAsia="BiauKai" w:hAnsi="BiauKai" w:cs="標楷體"/>
              </w:rPr>
            </w:pPr>
            <w:r w:rsidRPr="00F67384">
              <w:rPr>
                <w:rFonts w:ascii="BiauKai" w:eastAsia="BiauKai" w:hAnsi="BiauKai" w:cs="標楷體"/>
              </w:rPr>
              <w:t>111.08.26</w:t>
            </w:r>
          </w:p>
        </w:tc>
        <w:tc>
          <w:tcPr>
            <w:tcW w:w="4344" w:type="dxa"/>
            <w:tcMar>
              <w:top w:w="0" w:type="dxa"/>
              <w:left w:w="108" w:type="dxa"/>
              <w:bottom w:w="0" w:type="dxa"/>
              <w:right w:w="108" w:type="dxa"/>
            </w:tcMar>
            <w:vAlign w:val="center"/>
          </w:tcPr>
          <w:p w14:paraId="2C283DF3" w14:textId="77777777" w:rsidR="00262D82" w:rsidRPr="00F67384" w:rsidRDefault="00262D82" w:rsidP="009879C3">
            <w:pPr>
              <w:spacing w:line="360" w:lineRule="auto"/>
              <w:jc w:val="both"/>
              <w:rPr>
                <w:rFonts w:ascii="BiauKai" w:eastAsia="BiauKai" w:hAnsi="BiauKai" w:cs="標楷體"/>
              </w:rPr>
            </w:pPr>
            <w:r w:rsidRPr="00F67384">
              <w:rPr>
                <w:rFonts w:ascii="BiauKai" w:eastAsia="BiauKai" w:hAnsi="BiauKai" w:cs="標楷體"/>
              </w:rPr>
              <w:t>教育處函文同意各校備查</w:t>
            </w:r>
          </w:p>
        </w:tc>
        <w:tc>
          <w:tcPr>
            <w:tcW w:w="2013" w:type="dxa"/>
            <w:tcMar>
              <w:top w:w="0" w:type="dxa"/>
              <w:left w:w="108" w:type="dxa"/>
              <w:bottom w:w="0" w:type="dxa"/>
              <w:right w:w="108" w:type="dxa"/>
            </w:tcMar>
            <w:vAlign w:val="center"/>
          </w:tcPr>
          <w:p w14:paraId="1EDD5A50" w14:textId="77777777" w:rsidR="00262D82" w:rsidRPr="00F67384" w:rsidRDefault="00262D82" w:rsidP="009879C3">
            <w:pPr>
              <w:jc w:val="center"/>
              <w:rPr>
                <w:rFonts w:ascii="BiauKai" w:eastAsia="BiauKai" w:hAnsi="BiauKai" w:cs="標楷體"/>
              </w:rPr>
            </w:pPr>
            <w:r w:rsidRPr="00F67384">
              <w:rPr>
                <w:rFonts w:ascii="BiauKai" w:eastAsia="BiauKai" w:hAnsi="BiauKai" w:cs="標楷體"/>
              </w:rPr>
              <w:t>國教輔導團</w:t>
            </w:r>
          </w:p>
        </w:tc>
        <w:tc>
          <w:tcPr>
            <w:tcW w:w="692" w:type="dxa"/>
            <w:tcMar>
              <w:top w:w="0" w:type="dxa"/>
              <w:left w:w="108" w:type="dxa"/>
              <w:bottom w:w="0" w:type="dxa"/>
              <w:right w:w="108" w:type="dxa"/>
            </w:tcMar>
          </w:tcPr>
          <w:p w14:paraId="2CDE6A08" w14:textId="77777777" w:rsidR="00262D82" w:rsidRPr="00F67384" w:rsidRDefault="00262D82" w:rsidP="009879C3">
            <w:pPr>
              <w:jc w:val="both"/>
              <w:rPr>
                <w:rFonts w:ascii="BiauKai" w:eastAsia="BiauKai" w:hAnsi="BiauKai" w:cs="標楷體"/>
              </w:rPr>
            </w:pPr>
          </w:p>
        </w:tc>
      </w:tr>
      <w:tr w:rsidR="00262D82" w:rsidRPr="00F67384" w14:paraId="60573C8E" w14:textId="77777777" w:rsidTr="009879C3">
        <w:trPr>
          <w:trHeight w:val="567"/>
        </w:trPr>
        <w:tc>
          <w:tcPr>
            <w:tcW w:w="692" w:type="dxa"/>
            <w:tcMar>
              <w:top w:w="0" w:type="dxa"/>
              <w:left w:w="108" w:type="dxa"/>
              <w:bottom w:w="0" w:type="dxa"/>
              <w:right w:w="108" w:type="dxa"/>
            </w:tcMar>
            <w:vAlign w:val="center"/>
          </w:tcPr>
          <w:p w14:paraId="09A72A4C" w14:textId="77777777" w:rsidR="00262D82" w:rsidRPr="00F67384" w:rsidRDefault="00262D82" w:rsidP="009879C3">
            <w:pPr>
              <w:numPr>
                <w:ilvl w:val="0"/>
                <w:numId w:val="16"/>
              </w:numPr>
              <w:jc w:val="center"/>
              <w:rPr>
                <w:rFonts w:ascii="BiauKai" w:eastAsia="BiauKai" w:hAnsi="BiauKai" w:cs="標楷體"/>
              </w:rPr>
            </w:pPr>
          </w:p>
        </w:tc>
        <w:tc>
          <w:tcPr>
            <w:tcW w:w="1612" w:type="dxa"/>
            <w:tcMar>
              <w:top w:w="0" w:type="dxa"/>
              <w:left w:w="108" w:type="dxa"/>
              <w:bottom w:w="0" w:type="dxa"/>
              <w:right w:w="108" w:type="dxa"/>
            </w:tcMar>
            <w:vAlign w:val="center"/>
          </w:tcPr>
          <w:p w14:paraId="6D0E4CA5" w14:textId="77777777" w:rsidR="00262D82" w:rsidRPr="00F67384" w:rsidRDefault="00262D82" w:rsidP="009879C3">
            <w:pPr>
              <w:jc w:val="both"/>
              <w:rPr>
                <w:rFonts w:ascii="BiauKai" w:eastAsia="BiauKai" w:hAnsi="BiauKai" w:cs="標楷體"/>
              </w:rPr>
            </w:pPr>
            <w:r w:rsidRPr="00F67384">
              <w:rPr>
                <w:rFonts w:ascii="BiauKai" w:eastAsia="BiauKai" w:hAnsi="BiauKai" w:cs="標楷體"/>
              </w:rPr>
              <w:t>111.08.30</w:t>
            </w:r>
          </w:p>
        </w:tc>
        <w:tc>
          <w:tcPr>
            <w:tcW w:w="4344" w:type="dxa"/>
            <w:tcMar>
              <w:top w:w="0" w:type="dxa"/>
              <w:left w:w="108" w:type="dxa"/>
              <w:bottom w:w="0" w:type="dxa"/>
              <w:right w:w="108" w:type="dxa"/>
            </w:tcMar>
            <w:vAlign w:val="center"/>
          </w:tcPr>
          <w:p w14:paraId="589F4822" w14:textId="77777777" w:rsidR="00262D82" w:rsidRPr="00F67384" w:rsidRDefault="00262D82" w:rsidP="009879C3">
            <w:pPr>
              <w:spacing w:line="360" w:lineRule="auto"/>
              <w:jc w:val="both"/>
              <w:rPr>
                <w:rFonts w:ascii="BiauKai" w:eastAsia="BiauKai" w:hAnsi="BiauKai" w:cs="標楷體"/>
              </w:rPr>
            </w:pPr>
            <w:r w:rsidRPr="00F67384">
              <w:rPr>
                <w:rFonts w:ascii="BiauKai" w:eastAsia="BiauKai" w:hAnsi="BiauKai" w:cs="標楷體"/>
              </w:rPr>
              <w:t>111學年度開學，各校於開學後一週內完成課程計畫及核定函上傳</w:t>
            </w:r>
          </w:p>
        </w:tc>
        <w:tc>
          <w:tcPr>
            <w:tcW w:w="2013" w:type="dxa"/>
            <w:tcMar>
              <w:top w:w="0" w:type="dxa"/>
              <w:left w:w="108" w:type="dxa"/>
              <w:bottom w:w="0" w:type="dxa"/>
              <w:right w:w="108" w:type="dxa"/>
            </w:tcMar>
            <w:vAlign w:val="center"/>
          </w:tcPr>
          <w:p w14:paraId="719F134B" w14:textId="77777777" w:rsidR="00262D82" w:rsidRPr="00F67384" w:rsidRDefault="00262D82" w:rsidP="009879C3">
            <w:pPr>
              <w:jc w:val="center"/>
              <w:rPr>
                <w:rFonts w:ascii="BiauKai" w:eastAsia="BiauKai" w:hAnsi="BiauKai" w:cs="標楷體"/>
              </w:rPr>
            </w:pPr>
            <w:r w:rsidRPr="00F67384">
              <w:rPr>
                <w:rFonts w:ascii="BiauKai" w:eastAsia="BiauKai" w:hAnsi="BiauKai" w:cs="標楷體"/>
              </w:rPr>
              <w:t>各校</w:t>
            </w:r>
          </w:p>
        </w:tc>
        <w:tc>
          <w:tcPr>
            <w:tcW w:w="692" w:type="dxa"/>
            <w:tcMar>
              <w:top w:w="0" w:type="dxa"/>
              <w:left w:w="108" w:type="dxa"/>
              <w:bottom w:w="0" w:type="dxa"/>
              <w:right w:w="108" w:type="dxa"/>
            </w:tcMar>
          </w:tcPr>
          <w:p w14:paraId="7EB4275E" w14:textId="77777777" w:rsidR="00262D82" w:rsidRPr="00F67384" w:rsidRDefault="00262D82" w:rsidP="009879C3">
            <w:pPr>
              <w:jc w:val="both"/>
              <w:rPr>
                <w:rFonts w:ascii="BiauKai" w:eastAsia="BiauKai" w:hAnsi="BiauKai" w:cs="標楷體"/>
              </w:rPr>
            </w:pPr>
          </w:p>
        </w:tc>
      </w:tr>
    </w:tbl>
    <w:p w14:paraId="0DBAF3B9" w14:textId="77777777" w:rsidR="00262D82" w:rsidRPr="00F67384" w:rsidRDefault="00262D82" w:rsidP="00262D82">
      <w:pPr>
        <w:widowControl/>
        <w:rPr>
          <w:rFonts w:ascii="BiauKai" w:eastAsia="BiauKai" w:hAnsi="BiauKai" w:cs="標楷體"/>
        </w:rPr>
        <w:sectPr w:rsidR="00262D82" w:rsidRPr="00F67384">
          <w:footerReference w:type="default" r:id="rId10"/>
          <w:pgSz w:w="11907" w:h="16840"/>
          <w:pgMar w:top="851" w:right="1134" w:bottom="851" w:left="1134" w:header="720" w:footer="720" w:gutter="0"/>
          <w:pgNumType w:start="1"/>
          <w:cols w:space="720"/>
          <w:titlePg/>
        </w:sectPr>
      </w:pPr>
    </w:p>
    <w:p w14:paraId="43D710F4" w14:textId="77777777" w:rsidR="00187B21" w:rsidRPr="00F67384" w:rsidRDefault="00187B21" w:rsidP="00262D82">
      <w:pPr>
        <w:pStyle w:val="a3"/>
        <w:rPr>
          <w:rFonts w:ascii="BiauKai" w:eastAsia="BiauKai" w:hAnsi="BiauKai"/>
        </w:rPr>
      </w:pPr>
    </w:p>
    <w:p w14:paraId="6FAC7DE9" w14:textId="79BC3200" w:rsidR="001D18CA" w:rsidRPr="00F67384" w:rsidRDefault="00027D34" w:rsidP="00262D82">
      <w:pPr>
        <w:pStyle w:val="a3"/>
        <w:rPr>
          <w:rFonts w:ascii="BiauKai" w:eastAsia="BiauKai" w:hAnsi="BiauKai"/>
        </w:rPr>
      </w:pPr>
      <w:bookmarkStart w:id="3" w:name="_Toc102477588"/>
      <w:r w:rsidRPr="00F67384">
        <w:rPr>
          <w:rFonts w:ascii="BiauKai" w:eastAsia="BiauKai" w:hAnsi="BiauKai" w:hint="eastAsia"/>
        </w:rPr>
        <w:lastRenderedPageBreak/>
        <w:t>第</w:t>
      </w:r>
      <w:r w:rsidR="00262D82" w:rsidRPr="00F67384">
        <w:rPr>
          <w:rFonts w:ascii="BiauKai" w:eastAsia="BiauKai" w:hAnsi="BiauKai" w:hint="eastAsia"/>
        </w:rPr>
        <w:t>二</w:t>
      </w:r>
      <w:r w:rsidRPr="00F67384">
        <w:rPr>
          <w:rFonts w:ascii="BiauKai" w:eastAsia="BiauKai" w:hAnsi="BiauKai" w:hint="eastAsia"/>
        </w:rPr>
        <w:t>部分</w:t>
      </w:r>
      <w:bookmarkEnd w:id="3"/>
    </w:p>
    <w:p w14:paraId="47674FCD" w14:textId="77777777" w:rsidR="001D18CA" w:rsidRPr="00F67384" w:rsidRDefault="008A7B7D" w:rsidP="00262D82">
      <w:pPr>
        <w:pStyle w:val="a3"/>
        <w:jc w:val="center"/>
        <w:rPr>
          <w:rFonts w:ascii="BiauKai" w:eastAsia="BiauKai" w:hAnsi="BiauKai"/>
        </w:rPr>
      </w:pPr>
      <w:bookmarkStart w:id="4" w:name="_Toc102477589"/>
      <w:r w:rsidRPr="00F67384">
        <w:rPr>
          <w:rFonts w:ascii="BiauKai" w:eastAsia="BiauKai" w:hAnsi="BiauKai"/>
        </w:rPr>
        <w:t>新竹市111學年度國民中小學課程計畫備查實施計畫</w:t>
      </w:r>
      <w:bookmarkEnd w:id="4"/>
    </w:p>
    <w:p w14:paraId="616D4490" w14:textId="77777777" w:rsidR="001D18CA" w:rsidRPr="00F67384" w:rsidRDefault="008A7B7D">
      <w:pPr>
        <w:numPr>
          <w:ilvl w:val="0"/>
          <w:numId w:val="14"/>
        </w:numPr>
        <w:pBdr>
          <w:top w:val="nil"/>
          <w:left w:val="nil"/>
          <w:bottom w:val="nil"/>
          <w:right w:val="nil"/>
          <w:between w:val="nil"/>
        </w:pBdr>
        <w:spacing w:line="276" w:lineRule="auto"/>
        <w:rPr>
          <w:rFonts w:ascii="BiauKai" w:eastAsia="BiauKai" w:hAnsi="BiauKai"/>
        </w:rPr>
      </w:pPr>
      <w:r w:rsidRPr="00F67384">
        <w:rPr>
          <w:rFonts w:ascii="BiauKai" w:eastAsia="BiauKai" w:hAnsi="BiauKai" w:cs="標楷體"/>
          <w:color w:val="000000"/>
        </w:rPr>
        <w:t>依據：</w:t>
      </w:r>
    </w:p>
    <w:p w14:paraId="37EC2107" w14:textId="77777777" w:rsidR="001D18CA" w:rsidRPr="00F67384" w:rsidRDefault="008A7B7D">
      <w:pPr>
        <w:numPr>
          <w:ilvl w:val="0"/>
          <w:numId w:val="15"/>
        </w:numPr>
        <w:pBdr>
          <w:top w:val="nil"/>
          <w:left w:val="nil"/>
          <w:bottom w:val="nil"/>
          <w:right w:val="nil"/>
          <w:between w:val="nil"/>
        </w:pBdr>
        <w:spacing w:line="276" w:lineRule="auto"/>
        <w:rPr>
          <w:rFonts w:ascii="BiauKai" w:eastAsia="BiauKai" w:hAnsi="BiauKai"/>
        </w:rPr>
      </w:pPr>
      <w:r w:rsidRPr="00F67384">
        <w:rPr>
          <w:rFonts w:ascii="BiauKai" w:eastAsia="BiauKai" w:hAnsi="BiauKai" w:cs="標楷體"/>
          <w:color w:val="000000"/>
        </w:rPr>
        <w:t>十二年國民基本教育課程綱要及國民中小學九年一貫課程綱要實施要點。</w:t>
      </w:r>
    </w:p>
    <w:p w14:paraId="78BBE5C7" w14:textId="77777777" w:rsidR="001D18CA" w:rsidRPr="00F67384" w:rsidRDefault="008A7B7D">
      <w:pPr>
        <w:numPr>
          <w:ilvl w:val="0"/>
          <w:numId w:val="15"/>
        </w:numPr>
        <w:pBdr>
          <w:top w:val="nil"/>
          <w:left w:val="nil"/>
          <w:bottom w:val="nil"/>
          <w:right w:val="nil"/>
          <w:between w:val="nil"/>
        </w:pBdr>
        <w:spacing w:line="276" w:lineRule="auto"/>
        <w:rPr>
          <w:rFonts w:ascii="BiauKai" w:eastAsia="BiauKai" w:hAnsi="BiauKai"/>
        </w:rPr>
      </w:pPr>
      <w:r w:rsidRPr="00F67384">
        <w:rPr>
          <w:rFonts w:ascii="BiauKai" w:eastAsia="BiauKai" w:hAnsi="BiauKai" w:cs="標楷體"/>
          <w:color w:val="000000"/>
        </w:rPr>
        <w:t>教育部國民中學及國民小學課程計畫備查作業參考原則。</w:t>
      </w:r>
    </w:p>
    <w:p w14:paraId="5B6AF422" w14:textId="77777777" w:rsidR="001D18CA" w:rsidRPr="00F67384" w:rsidRDefault="008A7B7D">
      <w:pPr>
        <w:numPr>
          <w:ilvl w:val="0"/>
          <w:numId w:val="15"/>
        </w:numPr>
        <w:pBdr>
          <w:top w:val="nil"/>
          <w:left w:val="nil"/>
          <w:bottom w:val="nil"/>
          <w:right w:val="nil"/>
          <w:between w:val="nil"/>
        </w:pBdr>
        <w:spacing w:line="276" w:lineRule="auto"/>
        <w:rPr>
          <w:rFonts w:ascii="BiauKai" w:eastAsia="BiauKai" w:hAnsi="BiauKai"/>
        </w:rPr>
      </w:pPr>
      <w:r w:rsidRPr="00F67384">
        <w:rPr>
          <w:rFonts w:ascii="BiauKai" w:eastAsia="BiauKai" w:hAnsi="BiauKai" w:cs="標楷體"/>
          <w:color w:val="000000"/>
        </w:rPr>
        <w:t>新竹市111學年度精進國民中小學教師教學專業與課程品質整體推動計畫。</w:t>
      </w:r>
    </w:p>
    <w:p w14:paraId="3124AB79" w14:textId="77777777" w:rsidR="001D18CA" w:rsidRPr="00F67384" w:rsidRDefault="008A7B7D">
      <w:pPr>
        <w:numPr>
          <w:ilvl w:val="0"/>
          <w:numId w:val="14"/>
        </w:numPr>
        <w:pBdr>
          <w:top w:val="nil"/>
          <w:left w:val="nil"/>
          <w:bottom w:val="nil"/>
          <w:right w:val="nil"/>
          <w:between w:val="nil"/>
        </w:pBdr>
        <w:spacing w:line="276" w:lineRule="auto"/>
        <w:rPr>
          <w:rFonts w:ascii="BiauKai" w:eastAsia="BiauKai" w:hAnsi="BiauKai"/>
        </w:rPr>
      </w:pPr>
      <w:r w:rsidRPr="00F67384">
        <w:rPr>
          <w:rFonts w:ascii="BiauKai" w:eastAsia="BiauKai" w:hAnsi="BiauKai" w:cs="標楷體"/>
          <w:color w:val="000000"/>
        </w:rPr>
        <w:t>目的：</w:t>
      </w:r>
    </w:p>
    <w:p w14:paraId="66D302BE" w14:textId="77777777" w:rsidR="001D18CA" w:rsidRPr="00F67384" w:rsidRDefault="008A7B7D">
      <w:pPr>
        <w:numPr>
          <w:ilvl w:val="0"/>
          <w:numId w:val="1"/>
        </w:numPr>
        <w:pBdr>
          <w:top w:val="nil"/>
          <w:left w:val="nil"/>
          <w:bottom w:val="nil"/>
          <w:right w:val="nil"/>
          <w:between w:val="nil"/>
        </w:pBdr>
        <w:spacing w:line="276" w:lineRule="auto"/>
        <w:rPr>
          <w:rFonts w:ascii="BiauKai" w:eastAsia="BiauKai" w:hAnsi="BiauKai"/>
        </w:rPr>
      </w:pPr>
      <w:r w:rsidRPr="00F67384">
        <w:rPr>
          <w:rFonts w:ascii="BiauKai" w:eastAsia="BiauKai" w:hAnsi="BiauKai" w:cs="標楷體"/>
          <w:color w:val="000000"/>
        </w:rPr>
        <w:t>落實課程綱要之規定與內涵，推動課程改革及發展學校特色，規劃符合學校願景之學校課程計畫。</w:t>
      </w:r>
    </w:p>
    <w:p w14:paraId="481D1F4B" w14:textId="77777777" w:rsidR="001D18CA" w:rsidRPr="00F67384" w:rsidRDefault="008A7B7D">
      <w:pPr>
        <w:numPr>
          <w:ilvl w:val="0"/>
          <w:numId w:val="1"/>
        </w:numPr>
        <w:pBdr>
          <w:top w:val="nil"/>
          <w:left w:val="nil"/>
          <w:bottom w:val="nil"/>
          <w:right w:val="nil"/>
          <w:between w:val="nil"/>
        </w:pBdr>
        <w:spacing w:line="276" w:lineRule="auto"/>
        <w:rPr>
          <w:rFonts w:ascii="BiauKai" w:eastAsia="BiauKai" w:hAnsi="BiauKai"/>
        </w:rPr>
      </w:pPr>
      <w:r w:rsidRPr="00F67384">
        <w:rPr>
          <w:rFonts w:ascii="BiauKai" w:eastAsia="BiauKai" w:hAnsi="BiauKai" w:cs="標楷體"/>
          <w:color w:val="000000"/>
        </w:rPr>
        <w:t>落實學校課程計畫審查工作，提升教師專業知能與課程設計能力，協助各校確保課程實施效果。</w:t>
      </w:r>
    </w:p>
    <w:p w14:paraId="20466C25" w14:textId="77777777" w:rsidR="001D18CA" w:rsidRPr="00F67384" w:rsidRDefault="008A7B7D">
      <w:pPr>
        <w:numPr>
          <w:ilvl w:val="0"/>
          <w:numId w:val="1"/>
        </w:numPr>
        <w:pBdr>
          <w:top w:val="nil"/>
          <w:left w:val="nil"/>
          <w:bottom w:val="nil"/>
          <w:right w:val="nil"/>
          <w:between w:val="nil"/>
        </w:pBdr>
        <w:spacing w:line="276" w:lineRule="auto"/>
        <w:rPr>
          <w:rFonts w:ascii="BiauKai" w:eastAsia="BiauKai" w:hAnsi="BiauKai"/>
        </w:rPr>
      </w:pPr>
      <w:r w:rsidRPr="00F67384">
        <w:rPr>
          <w:rFonts w:ascii="BiauKai" w:eastAsia="BiauKai" w:hAnsi="BiauKai" w:cs="標楷體"/>
          <w:color w:val="000000"/>
        </w:rPr>
        <w:t>建立並實施學校課程評鑑機制，確保學校課程永續發展及持續改進、教學創新及學生學習成效。</w:t>
      </w:r>
    </w:p>
    <w:p w14:paraId="48AF907F" w14:textId="77777777" w:rsidR="001D18CA" w:rsidRPr="00F67384" w:rsidRDefault="008A7B7D">
      <w:pPr>
        <w:numPr>
          <w:ilvl w:val="0"/>
          <w:numId w:val="14"/>
        </w:numPr>
        <w:pBdr>
          <w:top w:val="nil"/>
          <w:left w:val="nil"/>
          <w:bottom w:val="nil"/>
          <w:right w:val="nil"/>
          <w:between w:val="nil"/>
        </w:pBdr>
        <w:spacing w:line="276" w:lineRule="auto"/>
        <w:rPr>
          <w:rFonts w:ascii="BiauKai" w:eastAsia="BiauKai" w:hAnsi="BiauKai"/>
        </w:rPr>
      </w:pPr>
      <w:r w:rsidRPr="00F67384">
        <w:rPr>
          <w:rFonts w:ascii="BiauKai" w:eastAsia="BiauKai" w:hAnsi="BiauKai" w:cs="標楷體"/>
          <w:color w:val="000000"/>
        </w:rPr>
        <w:t>辦理單位：</w:t>
      </w:r>
    </w:p>
    <w:p w14:paraId="124735CD" w14:textId="77777777" w:rsidR="001D18CA" w:rsidRPr="00F67384" w:rsidRDefault="008A7B7D">
      <w:pPr>
        <w:numPr>
          <w:ilvl w:val="0"/>
          <w:numId w:val="2"/>
        </w:numPr>
        <w:pBdr>
          <w:top w:val="nil"/>
          <w:left w:val="nil"/>
          <w:bottom w:val="nil"/>
          <w:right w:val="nil"/>
          <w:between w:val="nil"/>
        </w:pBdr>
        <w:spacing w:line="276" w:lineRule="auto"/>
        <w:rPr>
          <w:rFonts w:ascii="BiauKai" w:eastAsia="BiauKai" w:hAnsi="BiauKai"/>
        </w:rPr>
      </w:pPr>
      <w:r w:rsidRPr="00F67384">
        <w:rPr>
          <w:rFonts w:ascii="BiauKai" w:eastAsia="BiauKai" w:hAnsi="BiauKai" w:cs="標楷體"/>
          <w:color w:val="000000"/>
        </w:rPr>
        <w:t>主辦單位：新竹市政府教育處</w:t>
      </w:r>
    </w:p>
    <w:p w14:paraId="50E7AEE5" w14:textId="77777777" w:rsidR="001D18CA" w:rsidRPr="00F67384" w:rsidRDefault="008A7B7D">
      <w:pPr>
        <w:numPr>
          <w:ilvl w:val="0"/>
          <w:numId w:val="2"/>
        </w:numPr>
        <w:pBdr>
          <w:top w:val="nil"/>
          <w:left w:val="nil"/>
          <w:bottom w:val="nil"/>
          <w:right w:val="nil"/>
          <w:between w:val="nil"/>
        </w:pBdr>
        <w:spacing w:line="276" w:lineRule="auto"/>
        <w:rPr>
          <w:rFonts w:ascii="BiauKai" w:eastAsia="BiauKai" w:hAnsi="BiauKai"/>
        </w:rPr>
      </w:pPr>
      <w:r w:rsidRPr="00F67384">
        <w:rPr>
          <w:rFonts w:ascii="BiauKai" w:eastAsia="BiauKai" w:hAnsi="BiauKai" w:cs="標楷體"/>
          <w:color w:val="000000"/>
        </w:rPr>
        <w:t>承辦單位：新竹市公(私）立國民中、小學</w:t>
      </w:r>
    </w:p>
    <w:p w14:paraId="632D7496" w14:textId="77777777" w:rsidR="001D18CA" w:rsidRPr="00F67384" w:rsidRDefault="008A7B7D">
      <w:pPr>
        <w:numPr>
          <w:ilvl w:val="0"/>
          <w:numId w:val="14"/>
        </w:numPr>
        <w:pBdr>
          <w:top w:val="nil"/>
          <w:left w:val="nil"/>
          <w:bottom w:val="nil"/>
          <w:right w:val="nil"/>
          <w:between w:val="nil"/>
        </w:pBdr>
        <w:spacing w:line="276" w:lineRule="auto"/>
        <w:rPr>
          <w:rFonts w:ascii="BiauKai" w:eastAsia="BiauKai" w:hAnsi="BiauKai"/>
        </w:rPr>
      </w:pPr>
      <w:r w:rsidRPr="00F67384">
        <w:rPr>
          <w:rFonts w:ascii="BiauKai" w:eastAsia="BiauKai" w:hAnsi="BiauKai" w:cs="標楷體"/>
          <w:color w:val="000000"/>
        </w:rPr>
        <w:t>工作組織</w:t>
      </w:r>
    </w:p>
    <w:p w14:paraId="61DE7FD3" w14:textId="77777777" w:rsidR="001D18CA" w:rsidRPr="00F67384" w:rsidRDefault="008A7B7D">
      <w:pPr>
        <w:numPr>
          <w:ilvl w:val="0"/>
          <w:numId w:val="4"/>
        </w:numPr>
        <w:pBdr>
          <w:top w:val="nil"/>
          <w:left w:val="nil"/>
          <w:bottom w:val="nil"/>
          <w:right w:val="nil"/>
          <w:between w:val="nil"/>
        </w:pBdr>
        <w:spacing w:line="276" w:lineRule="auto"/>
        <w:rPr>
          <w:rFonts w:ascii="BiauKai" w:eastAsia="BiauKai" w:hAnsi="BiauKai"/>
        </w:rPr>
      </w:pPr>
      <w:r w:rsidRPr="00F67384">
        <w:rPr>
          <w:rFonts w:ascii="BiauKai" w:eastAsia="BiauKai" w:hAnsi="BiauKai" w:cs="標楷體"/>
          <w:color w:val="000000"/>
        </w:rPr>
        <w:t>由新竹市政府教育處成立「新竹市國民中、小學學校課程計畫審閱委員會」</w:t>
      </w:r>
    </w:p>
    <w:p w14:paraId="2FDA999F" w14:textId="77777777" w:rsidR="001D18CA" w:rsidRPr="00F67384" w:rsidRDefault="008A7B7D">
      <w:pPr>
        <w:numPr>
          <w:ilvl w:val="0"/>
          <w:numId w:val="4"/>
        </w:numPr>
        <w:pBdr>
          <w:top w:val="nil"/>
          <w:left w:val="nil"/>
          <w:bottom w:val="nil"/>
          <w:right w:val="nil"/>
          <w:between w:val="nil"/>
        </w:pBdr>
        <w:spacing w:line="276" w:lineRule="auto"/>
        <w:rPr>
          <w:rFonts w:ascii="BiauKai" w:eastAsia="BiauKai" w:hAnsi="BiauKai"/>
        </w:rPr>
      </w:pPr>
      <w:r w:rsidRPr="00F67384">
        <w:rPr>
          <w:rFonts w:ascii="BiauKai" w:eastAsia="BiauKai" w:hAnsi="BiauKai" w:cs="標楷體"/>
          <w:color w:val="000000"/>
        </w:rPr>
        <w:t>課程計畫審閱委員會由教育處召集，遴聘專家教授、本市國中小校長、5年以上教學經驗之優良教務主任、輔導團主任輔導員等擔任審閱委員，負責本市111學年度國民中小學學校課程計畫審閱。</w:t>
      </w:r>
    </w:p>
    <w:p w14:paraId="704425AD" w14:textId="77777777" w:rsidR="001D18CA" w:rsidRPr="00F67384" w:rsidRDefault="008A7B7D">
      <w:pPr>
        <w:numPr>
          <w:ilvl w:val="0"/>
          <w:numId w:val="14"/>
        </w:numPr>
        <w:pBdr>
          <w:top w:val="nil"/>
          <w:left w:val="nil"/>
          <w:bottom w:val="nil"/>
          <w:right w:val="nil"/>
          <w:between w:val="nil"/>
        </w:pBdr>
        <w:spacing w:line="276" w:lineRule="auto"/>
        <w:rPr>
          <w:rFonts w:ascii="BiauKai" w:eastAsia="BiauKai" w:hAnsi="BiauKai"/>
        </w:rPr>
      </w:pPr>
      <w:r w:rsidRPr="00F67384">
        <w:rPr>
          <w:rFonts w:ascii="BiauKai" w:eastAsia="BiauKai" w:hAnsi="BiauKai" w:cs="標楷體"/>
          <w:color w:val="000000"/>
        </w:rPr>
        <w:t>實施方式：</w:t>
      </w:r>
    </w:p>
    <w:p w14:paraId="0166518B" w14:textId="77777777" w:rsidR="001D18CA" w:rsidRPr="00F67384" w:rsidRDefault="008A7B7D">
      <w:pPr>
        <w:numPr>
          <w:ilvl w:val="0"/>
          <w:numId w:val="6"/>
        </w:numPr>
        <w:pBdr>
          <w:top w:val="nil"/>
          <w:left w:val="nil"/>
          <w:bottom w:val="nil"/>
          <w:right w:val="nil"/>
          <w:between w:val="nil"/>
        </w:pBdr>
        <w:spacing w:line="276" w:lineRule="auto"/>
        <w:rPr>
          <w:rFonts w:ascii="BiauKai" w:eastAsia="BiauKai" w:hAnsi="BiauKai"/>
        </w:rPr>
      </w:pPr>
      <w:r w:rsidRPr="00F67384">
        <w:rPr>
          <w:rFonts w:ascii="BiauKai" w:eastAsia="BiauKai" w:hAnsi="BiauKai" w:cs="標楷體"/>
          <w:color w:val="000000"/>
        </w:rPr>
        <w:t>各校應依據十二年國民基本教育課程綱要(國小一至四年級、國中)及國民中小學九年一貫課程綱要(國小五至六年級)相關規定，及本市年度重要教育工作，考量學校條件、社區特性、教師專長及學生需求等，選定審定本教科書或自編教科書或教材，規劃課程計畫，以落實學校本位課程發展。</w:t>
      </w:r>
    </w:p>
    <w:p w14:paraId="4D52DFFE" w14:textId="77777777" w:rsidR="001D18CA" w:rsidRPr="00F67384" w:rsidRDefault="008A7B7D">
      <w:pPr>
        <w:numPr>
          <w:ilvl w:val="0"/>
          <w:numId w:val="6"/>
        </w:numPr>
        <w:pBdr>
          <w:top w:val="nil"/>
          <w:left w:val="nil"/>
          <w:bottom w:val="nil"/>
          <w:right w:val="nil"/>
          <w:between w:val="nil"/>
        </w:pBdr>
        <w:spacing w:line="276" w:lineRule="auto"/>
        <w:rPr>
          <w:rFonts w:ascii="BiauKai" w:eastAsia="BiauKai" w:hAnsi="BiauKai"/>
        </w:rPr>
      </w:pPr>
      <w:r w:rsidRPr="00F67384">
        <w:rPr>
          <w:rFonts w:ascii="BiauKai" w:eastAsia="BiauKai" w:hAnsi="BiauKai" w:cs="標楷體"/>
          <w:color w:val="000000"/>
        </w:rPr>
        <w:t>各校應依據上述課程綱要規範組成課程發展委員會，並於每學年度開始前將學校課程計畫(含特殊教育班、藝術才能班、體育班)提經課發會審議通過後，呈報市府教育處備查。</w:t>
      </w:r>
    </w:p>
    <w:p w14:paraId="7F67EA56" w14:textId="77777777" w:rsidR="001D18CA" w:rsidRPr="00F67384" w:rsidRDefault="008A7B7D">
      <w:pPr>
        <w:numPr>
          <w:ilvl w:val="0"/>
          <w:numId w:val="6"/>
        </w:numPr>
        <w:pBdr>
          <w:top w:val="nil"/>
          <w:left w:val="nil"/>
          <w:bottom w:val="nil"/>
          <w:right w:val="nil"/>
          <w:between w:val="nil"/>
        </w:pBdr>
        <w:spacing w:line="276" w:lineRule="auto"/>
        <w:rPr>
          <w:rFonts w:ascii="BiauKai" w:eastAsia="BiauKai" w:hAnsi="BiauKai"/>
        </w:rPr>
      </w:pPr>
      <w:r w:rsidRPr="00F67384">
        <w:rPr>
          <w:rFonts w:ascii="BiauKai" w:eastAsia="BiauKai" w:hAnsi="BiauKai" w:cs="標楷體"/>
          <w:color w:val="000000"/>
        </w:rPr>
        <w:t>市府於第一學期開學日前召開本市國民中學學校課程計畫審閱委員會議，完成各校備查作業。評定各校「通過」及「修正審查後通過」，各校如評定依修正意見於期限內修正學校課程計畫，由委員會議複審以完成備查。</w:t>
      </w:r>
    </w:p>
    <w:p w14:paraId="5095F375" w14:textId="77777777" w:rsidR="001D18CA" w:rsidRPr="00F67384" w:rsidRDefault="008A7B7D">
      <w:pPr>
        <w:numPr>
          <w:ilvl w:val="0"/>
          <w:numId w:val="6"/>
        </w:numPr>
        <w:pBdr>
          <w:top w:val="nil"/>
          <w:left w:val="nil"/>
          <w:bottom w:val="nil"/>
          <w:right w:val="nil"/>
          <w:between w:val="nil"/>
        </w:pBdr>
        <w:spacing w:line="276" w:lineRule="auto"/>
        <w:rPr>
          <w:rFonts w:ascii="BiauKai" w:eastAsia="BiauKai" w:hAnsi="BiauKai"/>
        </w:rPr>
      </w:pPr>
      <w:r w:rsidRPr="00F67384">
        <w:rPr>
          <w:rFonts w:ascii="BiauKai" w:eastAsia="BiauKai" w:hAnsi="BiauKai" w:cs="標楷體"/>
          <w:color w:val="000000"/>
        </w:rPr>
        <w:t>各校於課程計畫備查通過後，應於第一學期開學第一週內將課程計畫及市府通過備查公文函，一併公告於學校網站週知，並運用書面或網路等多元方式，將教學內容與規劃告知學生及家長。</w:t>
      </w:r>
    </w:p>
    <w:p w14:paraId="23A9A00E" w14:textId="77777777" w:rsidR="001D18CA" w:rsidRPr="00F67384" w:rsidRDefault="008A7B7D">
      <w:pPr>
        <w:numPr>
          <w:ilvl w:val="0"/>
          <w:numId w:val="6"/>
        </w:numPr>
        <w:pBdr>
          <w:top w:val="nil"/>
          <w:left w:val="nil"/>
          <w:bottom w:val="nil"/>
          <w:right w:val="nil"/>
          <w:between w:val="nil"/>
        </w:pBdr>
        <w:spacing w:line="276" w:lineRule="auto"/>
        <w:rPr>
          <w:rFonts w:ascii="BiauKai" w:eastAsia="BiauKai" w:hAnsi="BiauKai"/>
        </w:rPr>
      </w:pPr>
      <w:r w:rsidRPr="00F67384">
        <w:rPr>
          <w:rFonts w:ascii="BiauKai" w:eastAsia="BiauKai" w:hAnsi="BiauKai" w:cs="標楷體"/>
          <w:color w:val="000000"/>
        </w:rPr>
        <w:t>課程計畫如有修正必要時，學校須經課發會通過並做成紀錄，於第二學期開學二週前，報請本府修正備查。</w:t>
      </w:r>
    </w:p>
    <w:p w14:paraId="3D6DF6AD" w14:textId="77777777" w:rsidR="001D18CA" w:rsidRPr="00F67384" w:rsidRDefault="008A7B7D">
      <w:pPr>
        <w:numPr>
          <w:ilvl w:val="0"/>
          <w:numId w:val="6"/>
        </w:numPr>
        <w:pBdr>
          <w:top w:val="nil"/>
          <w:left w:val="nil"/>
          <w:bottom w:val="nil"/>
          <w:right w:val="nil"/>
          <w:between w:val="nil"/>
        </w:pBdr>
        <w:spacing w:line="276" w:lineRule="auto"/>
        <w:rPr>
          <w:rFonts w:ascii="BiauKai" w:eastAsia="BiauKai" w:hAnsi="BiauKai"/>
        </w:rPr>
      </w:pPr>
      <w:r w:rsidRPr="00F67384">
        <w:rPr>
          <w:rFonts w:ascii="BiauKai" w:eastAsia="BiauKai" w:hAnsi="BiauKai" w:cs="標楷體"/>
          <w:color w:val="000000"/>
        </w:rPr>
        <w:t>詳細工作期程請見P.7。</w:t>
      </w:r>
    </w:p>
    <w:p w14:paraId="3E9D3087" w14:textId="77777777" w:rsidR="001D18CA" w:rsidRPr="00F67384" w:rsidRDefault="008A7B7D">
      <w:pPr>
        <w:widowControl/>
        <w:rPr>
          <w:rFonts w:ascii="BiauKai" w:eastAsia="BiauKai" w:hAnsi="BiauKai" w:cs="標楷體"/>
        </w:rPr>
      </w:pPr>
      <w:r w:rsidRPr="00F67384">
        <w:rPr>
          <w:rFonts w:ascii="BiauKai" w:eastAsia="BiauKai" w:hAnsi="BiauKai"/>
        </w:rPr>
        <w:br w:type="page"/>
      </w:r>
    </w:p>
    <w:p w14:paraId="2F5B712D" w14:textId="77777777" w:rsidR="001D18CA" w:rsidRPr="00F67384" w:rsidRDefault="008A7B7D">
      <w:pPr>
        <w:numPr>
          <w:ilvl w:val="0"/>
          <w:numId w:val="14"/>
        </w:numPr>
        <w:pBdr>
          <w:top w:val="nil"/>
          <w:left w:val="nil"/>
          <w:bottom w:val="nil"/>
          <w:right w:val="nil"/>
          <w:between w:val="nil"/>
        </w:pBdr>
        <w:spacing w:line="276" w:lineRule="auto"/>
        <w:rPr>
          <w:rFonts w:ascii="BiauKai" w:eastAsia="BiauKai" w:hAnsi="BiauKai"/>
        </w:rPr>
      </w:pPr>
      <w:r w:rsidRPr="00F67384">
        <w:rPr>
          <w:rFonts w:ascii="BiauKai" w:eastAsia="BiauKai" w:hAnsi="BiauKai" w:cs="標楷體"/>
          <w:color w:val="000000"/>
        </w:rPr>
        <w:lastRenderedPageBreak/>
        <w:t>課程計畫內涵(各校備查上傳資料請見附錄一、二)</w:t>
      </w:r>
    </w:p>
    <w:p w14:paraId="6211A5C9" w14:textId="77777777" w:rsidR="001D18CA" w:rsidRPr="00F67384" w:rsidRDefault="008A7B7D">
      <w:pPr>
        <w:numPr>
          <w:ilvl w:val="0"/>
          <w:numId w:val="8"/>
        </w:numPr>
        <w:pBdr>
          <w:top w:val="nil"/>
          <w:left w:val="nil"/>
          <w:bottom w:val="nil"/>
          <w:right w:val="nil"/>
          <w:between w:val="nil"/>
        </w:pBdr>
        <w:spacing w:line="276" w:lineRule="auto"/>
        <w:rPr>
          <w:rFonts w:ascii="BiauKai" w:eastAsia="BiauKai" w:hAnsi="BiauKai" w:cs="標楷體"/>
          <w:b/>
          <w:color w:val="000000"/>
        </w:rPr>
      </w:pPr>
      <w:r w:rsidRPr="00F67384">
        <w:rPr>
          <w:rFonts w:ascii="BiauKai" w:eastAsia="BiauKai" w:hAnsi="BiauKai" w:cs="標楷體"/>
          <w:b/>
          <w:color w:val="000000"/>
        </w:rPr>
        <w:t>學校課程總體架構(含課程地圖)</w:t>
      </w:r>
    </w:p>
    <w:p w14:paraId="5A11F313" w14:textId="77777777" w:rsidR="001D18CA" w:rsidRPr="00F67384" w:rsidRDefault="008A7B7D">
      <w:pPr>
        <w:numPr>
          <w:ilvl w:val="0"/>
          <w:numId w:val="10"/>
        </w:numPr>
        <w:pBdr>
          <w:top w:val="nil"/>
          <w:left w:val="nil"/>
          <w:bottom w:val="nil"/>
          <w:right w:val="nil"/>
          <w:between w:val="nil"/>
        </w:pBdr>
        <w:spacing w:line="276" w:lineRule="auto"/>
        <w:rPr>
          <w:rFonts w:ascii="BiauKai" w:eastAsia="BiauKai" w:hAnsi="BiauKai" w:cs="標楷體"/>
          <w:color w:val="000000"/>
        </w:rPr>
      </w:pPr>
      <w:r w:rsidRPr="00F67384">
        <w:rPr>
          <w:rFonts w:ascii="BiauKai" w:eastAsia="BiauKai" w:hAnsi="BiauKai" w:cs="標楷體"/>
          <w:color w:val="000000"/>
        </w:rPr>
        <w:t>現況與背景分析</w:t>
      </w:r>
    </w:p>
    <w:p w14:paraId="7DA6FEAF" w14:textId="77777777" w:rsidR="001D18CA" w:rsidRPr="00F67384" w:rsidRDefault="008A7B7D">
      <w:pPr>
        <w:numPr>
          <w:ilvl w:val="0"/>
          <w:numId w:val="10"/>
        </w:numPr>
        <w:pBdr>
          <w:top w:val="nil"/>
          <w:left w:val="nil"/>
          <w:bottom w:val="nil"/>
          <w:right w:val="nil"/>
          <w:between w:val="nil"/>
        </w:pBdr>
        <w:spacing w:line="276" w:lineRule="auto"/>
        <w:rPr>
          <w:rFonts w:ascii="BiauKai" w:eastAsia="BiauKai" w:hAnsi="BiauKai" w:cs="標楷體"/>
          <w:color w:val="000000"/>
        </w:rPr>
      </w:pPr>
      <w:r w:rsidRPr="00F67384">
        <w:rPr>
          <w:rFonts w:ascii="BiauKai" w:eastAsia="BiauKai" w:hAnsi="BiauKai" w:cs="標楷體"/>
          <w:color w:val="000000"/>
        </w:rPr>
        <w:t>學校課程願景</w:t>
      </w:r>
    </w:p>
    <w:p w14:paraId="0A85772A" w14:textId="77777777" w:rsidR="001D18CA" w:rsidRPr="00F67384" w:rsidRDefault="008A7B7D">
      <w:pPr>
        <w:numPr>
          <w:ilvl w:val="0"/>
          <w:numId w:val="10"/>
        </w:numPr>
        <w:pBdr>
          <w:top w:val="nil"/>
          <w:left w:val="nil"/>
          <w:bottom w:val="nil"/>
          <w:right w:val="nil"/>
          <w:between w:val="nil"/>
        </w:pBdr>
        <w:spacing w:line="276" w:lineRule="auto"/>
        <w:rPr>
          <w:rFonts w:ascii="BiauKai" w:eastAsia="BiauKai" w:hAnsi="BiauKai"/>
        </w:rPr>
      </w:pPr>
      <w:r w:rsidRPr="00F67384">
        <w:rPr>
          <w:rFonts w:ascii="BiauKai" w:eastAsia="BiauKai" w:hAnsi="BiauKai" w:cs="標楷體"/>
          <w:color w:val="000000"/>
        </w:rPr>
        <w:t>課程架構</w:t>
      </w:r>
    </w:p>
    <w:p w14:paraId="3D3935D6" w14:textId="77777777" w:rsidR="001D18CA" w:rsidRPr="00F67384" w:rsidRDefault="008A7B7D">
      <w:pPr>
        <w:numPr>
          <w:ilvl w:val="0"/>
          <w:numId w:val="11"/>
        </w:numPr>
        <w:pBdr>
          <w:top w:val="nil"/>
          <w:left w:val="nil"/>
          <w:bottom w:val="nil"/>
          <w:right w:val="nil"/>
          <w:between w:val="nil"/>
        </w:pBdr>
        <w:spacing w:line="276" w:lineRule="auto"/>
        <w:rPr>
          <w:rFonts w:ascii="BiauKai" w:eastAsia="BiauKai" w:hAnsi="BiauKai" w:cs="標楷體"/>
          <w:color w:val="000000"/>
        </w:rPr>
      </w:pPr>
      <w:r w:rsidRPr="00F67384">
        <w:rPr>
          <w:rFonts w:ascii="BiauKai" w:eastAsia="BiauKai" w:hAnsi="BiauKai" w:cs="標楷體"/>
          <w:color w:val="000000"/>
        </w:rPr>
        <w:t>各年級各領域/科目及各彈性學習課程名稱及節數一覽表(附錄三)。</w:t>
      </w:r>
    </w:p>
    <w:p w14:paraId="56D339B1" w14:textId="77777777" w:rsidR="001D18CA" w:rsidRPr="00F67384" w:rsidRDefault="008A7B7D">
      <w:pPr>
        <w:numPr>
          <w:ilvl w:val="0"/>
          <w:numId w:val="11"/>
        </w:numPr>
        <w:pBdr>
          <w:top w:val="nil"/>
          <w:left w:val="nil"/>
          <w:bottom w:val="nil"/>
          <w:right w:val="nil"/>
          <w:between w:val="nil"/>
        </w:pBdr>
        <w:spacing w:line="276" w:lineRule="auto"/>
        <w:rPr>
          <w:rFonts w:ascii="BiauKai" w:eastAsia="BiauKai" w:hAnsi="BiauKai" w:cs="標楷體"/>
          <w:color w:val="000000"/>
        </w:rPr>
      </w:pPr>
      <w:r w:rsidRPr="00F67384">
        <w:rPr>
          <w:rFonts w:ascii="BiauKai" w:eastAsia="BiauKai" w:hAnsi="BiauKai" w:cs="標楷體"/>
          <w:color w:val="000000"/>
        </w:rPr>
        <w:t>法律規定教育議題實施規劃。</w:t>
      </w:r>
    </w:p>
    <w:p w14:paraId="00592B2C" w14:textId="77777777" w:rsidR="001D18CA" w:rsidRPr="00F67384" w:rsidRDefault="008A7B7D">
      <w:pPr>
        <w:numPr>
          <w:ilvl w:val="0"/>
          <w:numId w:val="11"/>
        </w:numPr>
        <w:pBdr>
          <w:top w:val="nil"/>
          <w:left w:val="nil"/>
          <w:bottom w:val="nil"/>
          <w:right w:val="nil"/>
          <w:between w:val="nil"/>
        </w:pBdr>
        <w:spacing w:line="276" w:lineRule="auto"/>
        <w:rPr>
          <w:rFonts w:ascii="BiauKai" w:eastAsia="BiauKai" w:hAnsi="BiauKai"/>
        </w:rPr>
      </w:pPr>
      <w:r w:rsidRPr="00F67384">
        <w:rPr>
          <w:rFonts w:ascii="BiauKai" w:eastAsia="BiauKai" w:hAnsi="BiauKai" w:cs="標楷體"/>
          <w:color w:val="000000"/>
        </w:rPr>
        <w:t>畢業考或會考後至畢業前課程活動安排規劃。</w:t>
      </w:r>
    </w:p>
    <w:p w14:paraId="77D9F1BA" w14:textId="77777777" w:rsidR="001D18CA" w:rsidRPr="00F67384" w:rsidRDefault="008A7B7D">
      <w:pPr>
        <w:numPr>
          <w:ilvl w:val="0"/>
          <w:numId w:val="10"/>
        </w:numPr>
        <w:pBdr>
          <w:top w:val="nil"/>
          <w:left w:val="nil"/>
          <w:bottom w:val="nil"/>
          <w:right w:val="nil"/>
          <w:between w:val="nil"/>
        </w:pBdr>
        <w:spacing w:line="276" w:lineRule="auto"/>
        <w:rPr>
          <w:rFonts w:ascii="BiauKai" w:eastAsia="BiauKai" w:hAnsi="BiauKai" w:cs="標楷體"/>
          <w:color w:val="000000"/>
        </w:rPr>
      </w:pPr>
      <w:r w:rsidRPr="00F67384">
        <w:rPr>
          <w:rFonts w:ascii="BiauKai" w:eastAsia="BiauKai" w:hAnsi="BiauKai" w:cs="標楷體"/>
          <w:color w:val="000000"/>
        </w:rPr>
        <w:t>課程實施規劃及課程評鑑規劃。</w:t>
      </w:r>
    </w:p>
    <w:p w14:paraId="7F1B55FE" w14:textId="77777777" w:rsidR="001D18CA" w:rsidRPr="00F67384" w:rsidRDefault="008A7B7D">
      <w:pPr>
        <w:numPr>
          <w:ilvl w:val="0"/>
          <w:numId w:val="12"/>
        </w:numPr>
        <w:pBdr>
          <w:top w:val="nil"/>
          <w:left w:val="nil"/>
          <w:bottom w:val="nil"/>
          <w:right w:val="nil"/>
          <w:between w:val="nil"/>
        </w:pBdr>
        <w:spacing w:line="276" w:lineRule="auto"/>
        <w:rPr>
          <w:rFonts w:ascii="BiauKai" w:eastAsia="BiauKai" w:hAnsi="BiauKai" w:cs="標楷體"/>
          <w:color w:val="000000"/>
        </w:rPr>
      </w:pPr>
      <w:r w:rsidRPr="00F67384">
        <w:rPr>
          <w:rFonts w:ascii="BiauKai" w:eastAsia="BiauKai" w:hAnsi="BiauKai" w:cs="標楷體"/>
          <w:color w:val="000000"/>
        </w:rPr>
        <w:t>課程實施說明。</w:t>
      </w:r>
    </w:p>
    <w:p w14:paraId="56BEEF60" w14:textId="77777777" w:rsidR="001D18CA" w:rsidRPr="00F67384" w:rsidRDefault="008A7B7D">
      <w:pPr>
        <w:numPr>
          <w:ilvl w:val="0"/>
          <w:numId w:val="12"/>
        </w:numPr>
        <w:pBdr>
          <w:top w:val="nil"/>
          <w:left w:val="nil"/>
          <w:bottom w:val="nil"/>
          <w:right w:val="nil"/>
          <w:between w:val="nil"/>
        </w:pBdr>
        <w:spacing w:line="276" w:lineRule="auto"/>
        <w:rPr>
          <w:rFonts w:ascii="BiauKai" w:eastAsia="BiauKai" w:hAnsi="BiauKai" w:cs="標楷體"/>
          <w:color w:val="000000"/>
        </w:rPr>
      </w:pPr>
      <w:r w:rsidRPr="00F67384">
        <w:rPr>
          <w:rFonts w:ascii="BiauKai" w:eastAsia="BiauKai" w:hAnsi="BiauKai" w:cs="標楷體"/>
          <w:color w:val="000000"/>
        </w:rPr>
        <w:t>課程評鑑規劃。(可參閱附錄四)</w:t>
      </w:r>
    </w:p>
    <w:p w14:paraId="75F22AAF" w14:textId="77777777" w:rsidR="001D18CA" w:rsidRPr="00F67384" w:rsidRDefault="008A7B7D">
      <w:pPr>
        <w:numPr>
          <w:ilvl w:val="0"/>
          <w:numId w:val="8"/>
        </w:numPr>
        <w:pBdr>
          <w:top w:val="nil"/>
          <w:left w:val="nil"/>
          <w:bottom w:val="nil"/>
          <w:right w:val="nil"/>
          <w:between w:val="nil"/>
        </w:pBdr>
        <w:spacing w:line="276" w:lineRule="auto"/>
        <w:rPr>
          <w:rFonts w:ascii="BiauKai" w:eastAsia="BiauKai" w:hAnsi="BiauKai" w:cs="標楷體"/>
          <w:b/>
          <w:color w:val="000000"/>
        </w:rPr>
      </w:pPr>
      <w:r w:rsidRPr="00F67384">
        <w:rPr>
          <w:rFonts w:ascii="BiauKai" w:eastAsia="BiauKai" w:hAnsi="BiauKai" w:cs="標楷體"/>
          <w:b/>
          <w:color w:val="000000"/>
        </w:rPr>
        <w:t>部定課程：各年級各領域/科目課程計畫</w:t>
      </w:r>
    </w:p>
    <w:p w14:paraId="665C8298" w14:textId="77777777" w:rsidR="001D18CA" w:rsidRPr="00F67384" w:rsidRDefault="008A7B7D">
      <w:pPr>
        <w:numPr>
          <w:ilvl w:val="0"/>
          <w:numId w:val="13"/>
        </w:numPr>
        <w:pBdr>
          <w:top w:val="nil"/>
          <w:left w:val="nil"/>
          <w:bottom w:val="nil"/>
          <w:right w:val="nil"/>
          <w:between w:val="nil"/>
        </w:pBdr>
        <w:spacing w:line="276" w:lineRule="auto"/>
        <w:rPr>
          <w:rFonts w:ascii="BiauKai" w:eastAsia="BiauKai" w:hAnsi="BiauKai" w:cs="標楷體"/>
          <w:color w:val="000000"/>
        </w:rPr>
      </w:pPr>
      <w:r w:rsidRPr="00F67384">
        <w:rPr>
          <w:rFonts w:ascii="BiauKai" w:eastAsia="BiauKai" w:hAnsi="BiauKai" w:cs="標楷體"/>
          <w:color w:val="000000"/>
        </w:rPr>
        <w:t>各年級課程目標或核心素養。</w:t>
      </w:r>
    </w:p>
    <w:p w14:paraId="060AE75A" w14:textId="77777777" w:rsidR="001D18CA" w:rsidRPr="00F67384" w:rsidRDefault="008A7B7D">
      <w:pPr>
        <w:numPr>
          <w:ilvl w:val="0"/>
          <w:numId w:val="13"/>
        </w:numPr>
        <w:pBdr>
          <w:top w:val="nil"/>
          <w:left w:val="nil"/>
          <w:bottom w:val="nil"/>
          <w:right w:val="nil"/>
          <w:between w:val="nil"/>
        </w:pBdr>
        <w:spacing w:line="276" w:lineRule="auto"/>
        <w:rPr>
          <w:rFonts w:ascii="BiauKai" w:eastAsia="BiauKai" w:hAnsi="BiauKai" w:cs="標楷體"/>
          <w:color w:val="000000"/>
        </w:rPr>
      </w:pPr>
      <w:r w:rsidRPr="00F67384">
        <w:rPr>
          <w:rFonts w:ascii="BiauKai" w:eastAsia="BiauKai" w:hAnsi="BiauKai" w:cs="標楷體"/>
          <w:color w:val="000000"/>
        </w:rPr>
        <w:t>各單元/主題名稱與教學重點。</w:t>
      </w:r>
    </w:p>
    <w:p w14:paraId="6B5A0AE9" w14:textId="77777777" w:rsidR="001D18CA" w:rsidRPr="00F67384" w:rsidRDefault="008A7B7D">
      <w:pPr>
        <w:numPr>
          <w:ilvl w:val="0"/>
          <w:numId w:val="13"/>
        </w:numPr>
        <w:pBdr>
          <w:top w:val="nil"/>
          <w:left w:val="nil"/>
          <w:bottom w:val="nil"/>
          <w:right w:val="nil"/>
          <w:between w:val="nil"/>
        </w:pBdr>
        <w:spacing w:line="276" w:lineRule="auto"/>
        <w:rPr>
          <w:rFonts w:ascii="BiauKai" w:eastAsia="BiauKai" w:hAnsi="BiauKai" w:cs="標楷體"/>
          <w:color w:val="000000"/>
        </w:rPr>
      </w:pPr>
      <w:r w:rsidRPr="00F67384">
        <w:rPr>
          <w:rFonts w:ascii="BiauKai" w:eastAsia="BiauKai" w:hAnsi="BiauKai" w:cs="標楷體"/>
          <w:color w:val="000000"/>
        </w:rPr>
        <w:t>教學進度。</w:t>
      </w:r>
    </w:p>
    <w:p w14:paraId="786174B8" w14:textId="77777777" w:rsidR="001D18CA" w:rsidRPr="00F67384" w:rsidRDefault="008A7B7D">
      <w:pPr>
        <w:numPr>
          <w:ilvl w:val="0"/>
          <w:numId w:val="13"/>
        </w:numPr>
        <w:pBdr>
          <w:top w:val="nil"/>
          <w:left w:val="nil"/>
          <w:bottom w:val="nil"/>
          <w:right w:val="nil"/>
          <w:between w:val="nil"/>
        </w:pBdr>
        <w:spacing w:line="276" w:lineRule="auto"/>
        <w:rPr>
          <w:rFonts w:ascii="BiauKai" w:eastAsia="BiauKai" w:hAnsi="BiauKai" w:cs="標楷體"/>
          <w:color w:val="000000"/>
        </w:rPr>
      </w:pPr>
      <w:r w:rsidRPr="00F67384">
        <w:rPr>
          <w:rFonts w:ascii="BiauKai" w:eastAsia="BiauKai" w:hAnsi="BiauKai" w:cs="標楷體"/>
          <w:color w:val="000000"/>
        </w:rPr>
        <w:t>評量方式。</w:t>
      </w:r>
    </w:p>
    <w:p w14:paraId="4DC79C39" w14:textId="77777777" w:rsidR="001D18CA" w:rsidRPr="00F67384" w:rsidRDefault="008A7B7D">
      <w:pPr>
        <w:numPr>
          <w:ilvl w:val="0"/>
          <w:numId w:val="13"/>
        </w:numPr>
        <w:pBdr>
          <w:top w:val="nil"/>
          <w:left w:val="nil"/>
          <w:bottom w:val="nil"/>
          <w:right w:val="nil"/>
          <w:between w:val="nil"/>
        </w:pBdr>
        <w:spacing w:line="276" w:lineRule="auto"/>
        <w:rPr>
          <w:rFonts w:ascii="BiauKai" w:eastAsia="BiauKai" w:hAnsi="BiauKai" w:cs="標楷體"/>
          <w:color w:val="000000"/>
        </w:rPr>
      </w:pPr>
      <w:r w:rsidRPr="00F67384">
        <w:rPr>
          <w:rFonts w:ascii="BiauKai" w:eastAsia="BiauKai" w:hAnsi="BiauKai" w:cs="標楷體"/>
          <w:color w:val="000000"/>
        </w:rPr>
        <w:t>融入之議題內容重點。</w:t>
      </w:r>
    </w:p>
    <w:p w14:paraId="7DC10767" w14:textId="77777777" w:rsidR="001D18CA" w:rsidRPr="00F67384" w:rsidRDefault="008A7B7D">
      <w:pPr>
        <w:numPr>
          <w:ilvl w:val="0"/>
          <w:numId w:val="13"/>
        </w:numPr>
        <w:pBdr>
          <w:top w:val="nil"/>
          <w:left w:val="nil"/>
          <w:bottom w:val="nil"/>
          <w:right w:val="nil"/>
          <w:between w:val="nil"/>
        </w:pBdr>
        <w:spacing w:line="276" w:lineRule="auto"/>
        <w:rPr>
          <w:rFonts w:ascii="BiauKai" w:eastAsia="BiauKai" w:hAnsi="BiauKai" w:cs="標楷體"/>
          <w:color w:val="000000"/>
        </w:rPr>
      </w:pPr>
      <w:r w:rsidRPr="00F67384">
        <w:rPr>
          <w:rFonts w:ascii="BiauKai" w:eastAsia="BiauKai" w:hAnsi="BiauKai" w:cs="標楷體"/>
          <w:color w:val="000000"/>
        </w:rPr>
        <w:t>選用教科書或自編教材一覽表。</w:t>
      </w:r>
    </w:p>
    <w:p w14:paraId="7145EC4E" w14:textId="77777777" w:rsidR="001D18CA" w:rsidRPr="00F67384" w:rsidRDefault="008A7B7D">
      <w:pPr>
        <w:numPr>
          <w:ilvl w:val="0"/>
          <w:numId w:val="13"/>
        </w:numPr>
        <w:pBdr>
          <w:top w:val="nil"/>
          <w:left w:val="nil"/>
          <w:bottom w:val="nil"/>
          <w:right w:val="nil"/>
          <w:between w:val="nil"/>
        </w:pBdr>
        <w:spacing w:line="276" w:lineRule="auto"/>
        <w:rPr>
          <w:rFonts w:ascii="BiauKai" w:eastAsia="BiauKai" w:hAnsi="BiauKai" w:cs="標楷體"/>
          <w:color w:val="000000"/>
        </w:rPr>
      </w:pPr>
      <w:r w:rsidRPr="00F67384">
        <w:rPr>
          <w:rFonts w:ascii="BiauKai" w:eastAsia="BiauKai" w:hAnsi="BiauKai" w:cs="標楷體"/>
          <w:color w:val="000000"/>
        </w:rPr>
        <w:t>跨領域/科目統整課程計畫及協同教學規劃。(若無則免檢附)</w:t>
      </w:r>
    </w:p>
    <w:p w14:paraId="22877023" w14:textId="77777777" w:rsidR="001D18CA" w:rsidRPr="00F67384" w:rsidRDefault="008A7B7D">
      <w:pPr>
        <w:numPr>
          <w:ilvl w:val="0"/>
          <w:numId w:val="8"/>
        </w:numPr>
        <w:pBdr>
          <w:top w:val="nil"/>
          <w:left w:val="nil"/>
          <w:bottom w:val="nil"/>
          <w:right w:val="nil"/>
          <w:between w:val="nil"/>
        </w:pBdr>
        <w:spacing w:line="276" w:lineRule="auto"/>
        <w:rPr>
          <w:rFonts w:ascii="BiauKai" w:eastAsia="BiauKai" w:hAnsi="BiauKai" w:cs="標楷體"/>
          <w:b/>
          <w:color w:val="000000"/>
        </w:rPr>
      </w:pPr>
      <w:r w:rsidRPr="00F67384">
        <w:rPr>
          <w:rFonts w:ascii="BiauKai" w:eastAsia="BiauKai" w:hAnsi="BiauKai" w:cs="標楷體"/>
          <w:b/>
          <w:color w:val="000000"/>
        </w:rPr>
        <w:t>校訂課程：各年級各彈性學習課程計畫</w:t>
      </w:r>
    </w:p>
    <w:p w14:paraId="40E5B5AC" w14:textId="159944B9" w:rsidR="001D18CA" w:rsidRPr="00F67384" w:rsidRDefault="005F44F1">
      <w:pPr>
        <w:numPr>
          <w:ilvl w:val="0"/>
          <w:numId w:val="27"/>
        </w:numPr>
        <w:pBdr>
          <w:top w:val="nil"/>
          <w:left w:val="nil"/>
          <w:bottom w:val="nil"/>
          <w:right w:val="nil"/>
          <w:between w:val="nil"/>
        </w:pBdr>
        <w:spacing w:line="276" w:lineRule="auto"/>
        <w:rPr>
          <w:rFonts w:ascii="BiauKai" w:eastAsia="BiauKai" w:hAnsi="BiauKai" w:cs="標楷體"/>
          <w:color w:val="000000"/>
        </w:rPr>
      </w:pPr>
      <w:r w:rsidRPr="00F67384">
        <w:rPr>
          <w:rFonts w:ascii="BiauKai" w:eastAsia="BiauKai" w:hAnsi="BiauKai" w:cs="標楷體" w:hint="eastAsia"/>
          <w:color w:val="000000"/>
        </w:rPr>
        <w:t>課程目標</w:t>
      </w:r>
    </w:p>
    <w:p w14:paraId="41BEBDB0" w14:textId="67662D71" w:rsidR="005F44F1" w:rsidRPr="00F67384" w:rsidRDefault="005F44F1">
      <w:pPr>
        <w:numPr>
          <w:ilvl w:val="0"/>
          <w:numId w:val="27"/>
        </w:numPr>
        <w:pBdr>
          <w:top w:val="nil"/>
          <w:left w:val="nil"/>
          <w:bottom w:val="nil"/>
          <w:right w:val="nil"/>
          <w:between w:val="nil"/>
        </w:pBdr>
        <w:spacing w:line="276" w:lineRule="auto"/>
        <w:rPr>
          <w:rFonts w:ascii="BiauKai" w:eastAsia="BiauKai" w:hAnsi="BiauKai" w:cs="標楷體"/>
          <w:color w:val="000000"/>
        </w:rPr>
      </w:pPr>
      <w:r w:rsidRPr="00F67384">
        <w:rPr>
          <w:rFonts w:ascii="BiauKai" w:eastAsia="BiauKai" w:hAnsi="BiauKai" w:hint="eastAsia"/>
          <w:color w:val="000000" w:themeColor="text1"/>
        </w:rPr>
        <w:t>學習內容</w:t>
      </w:r>
      <w:r w:rsidRPr="00F67384">
        <w:rPr>
          <w:rFonts w:ascii="BiauKai" w:eastAsia="BiauKai" w:hAnsi="BiauKai"/>
          <w:color w:val="000000" w:themeColor="text1"/>
        </w:rPr>
        <w:t>對應</w:t>
      </w:r>
      <w:r w:rsidRPr="00F67384">
        <w:rPr>
          <w:rFonts w:ascii="BiauKai" w:eastAsia="BiauKai" w:hAnsi="BiauKai" w:hint="eastAsia"/>
          <w:color w:val="000000" w:themeColor="text1"/>
        </w:rPr>
        <w:t xml:space="preserve"> </w:t>
      </w:r>
      <w:r w:rsidRPr="00F67384">
        <w:rPr>
          <w:rFonts w:ascii="BiauKai" w:eastAsia="BiauKai" w:hAnsi="BiauKai"/>
          <w:color w:val="000000" w:themeColor="text1"/>
        </w:rPr>
        <w:t xml:space="preserve"> </w:t>
      </w:r>
      <w:r w:rsidRPr="00F67384">
        <w:rPr>
          <w:rFonts w:ascii="BiauKai" w:eastAsia="BiauKai" w:hAnsi="BiauKai" w:hint="eastAsia"/>
          <w:color w:val="000000" w:themeColor="text1"/>
        </w:rPr>
        <w:t>：該學習階段課程目標核心素養（三面九項）</w:t>
      </w:r>
      <w:r w:rsidRPr="00F67384">
        <w:rPr>
          <w:rFonts w:ascii="BiauKai" w:eastAsia="BiauKai" w:hAnsi="BiauKai"/>
          <w:color w:val="000000" w:themeColor="text1"/>
        </w:rPr>
        <w:t>/</w:t>
      </w:r>
      <w:r w:rsidRPr="00F67384">
        <w:rPr>
          <w:rFonts w:ascii="BiauKai" w:eastAsia="BiauKai" w:hAnsi="BiauKai" w:hint="eastAsia"/>
          <w:color w:val="000000" w:themeColor="text1"/>
        </w:rPr>
        <w:t>學</w:t>
      </w:r>
      <w:r w:rsidRPr="00F67384">
        <w:rPr>
          <w:rFonts w:ascii="BiauKai" w:eastAsia="BiauKai" w:hAnsi="BiauKai"/>
          <w:color w:val="000000" w:themeColor="text1"/>
        </w:rPr>
        <w:t>校課程願景</w:t>
      </w:r>
      <w:r w:rsidRPr="00F67384">
        <w:rPr>
          <w:rFonts w:ascii="BiauKai" w:eastAsia="BiauKai" w:hAnsi="BiauKai" w:hint="eastAsia"/>
          <w:color w:val="000000" w:themeColor="text1"/>
        </w:rPr>
        <w:t>/學生圖像等</w:t>
      </w:r>
    </w:p>
    <w:p w14:paraId="1FFE6A3C" w14:textId="1D438129" w:rsidR="005F44F1" w:rsidRPr="00F67384" w:rsidRDefault="005F44F1">
      <w:pPr>
        <w:numPr>
          <w:ilvl w:val="0"/>
          <w:numId w:val="27"/>
        </w:numPr>
        <w:pBdr>
          <w:top w:val="nil"/>
          <w:left w:val="nil"/>
          <w:bottom w:val="nil"/>
          <w:right w:val="nil"/>
          <w:between w:val="nil"/>
        </w:pBdr>
        <w:spacing w:line="276" w:lineRule="auto"/>
        <w:rPr>
          <w:rFonts w:ascii="BiauKai" w:eastAsia="BiauKai" w:hAnsi="BiauKai" w:cs="標楷體"/>
          <w:color w:val="000000"/>
        </w:rPr>
      </w:pPr>
      <w:r w:rsidRPr="00F67384">
        <w:rPr>
          <w:rFonts w:ascii="BiauKai" w:eastAsia="BiauKai" w:hAnsi="BiauKai" w:cs="標楷體" w:hint="eastAsia"/>
          <w:color w:val="000000"/>
        </w:rPr>
        <w:t>表現任務（總結性評量）</w:t>
      </w:r>
    </w:p>
    <w:p w14:paraId="49F19DEB" w14:textId="5ACA1553" w:rsidR="001D18CA" w:rsidRPr="00F67384" w:rsidRDefault="005F44F1">
      <w:pPr>
        <w:numPr>
          <w:ilvl w:val="0"/>
          <w:numId w:val="27"/>
        </w:numPr>
        <w:pBdr>
          <w:top w:val="nil"/>
          <w:left w:val="nil"/>
          <w:bottom w:val="nil"/>
          <w:right w:val="nil"/>
          <w:between w:val="nil"/>
        </w:pBdr>
        <w:spacing w:line="276" w:lineRule="auto"/>
        <w:rPr>
          <w:rFonts w:ascii="BiauKai" w:eastAsia="BiauKai" w:hAnsi="BiauKai" w:cs="標楷體"/>
          <w:color w:val="000000"/>
        </w:rPr>
      </w:pPr>
      <w:r w:rsidRPr="00F67384">
        <w:rPr>
          <w:rFonts w:ascii="BiauKai" w:eastAsia="BiauKai" w:hAnsi="BiauKai" w:cs="標楷體"/>
          <w:color w:val="000000"/>
        </w:rPr>
        <w:t>評量</w:t>
      </w:r>
      <w:r w:rsidRPr="00F67384">
        <w:rPr>
          <w:rFonts w:ascii="BiauKai" w:eastAsia="BiauKai" w:hAnsi="BiauKai" w:cs="標楷體" w:hint="eastAsia"/>
          <w:color w:val="000000"/>
        </w:rPr>
        <w:t>機制</w:t>
      </w:r>
    </w:p>
    <w:p w14:paraId="320A2BA4" w14:textId="02498D9B" w:rsidR="001D18CA" w:rsidRPr="00F67384" w:rsidRDefault="005F44F1" w:rsidP="005F44F1">
      <w:pPr>
        <w:numPr>
          <w:ilvl w:val="0"/>
          <w:numId w:val="27"/>
        </w:numPr>
        <w:pBdr>
          <w:top w:val="nil"/>
          <w:left w:val="nil"/>
          <w:bottom w:val="nil"/>
          <w:right w:val="nil"/>
          <w:between w:val="nil"/>
        </w:pBdr>
        <w:spacing w:line="276" w:lineRule="auto"/>
        <w:rPr>
          <w:rFonts w:ascii="BiauKai" w:eastAsia="BiauKai" w:hAnsi="BiauKai" w:cs="標楷體"/>
          <w:color w:val="000000"/>
        </w:rPr>
      </w:pPr>
      <w:r w:rsidRPr="00F67384">
        <w:rPr>
          <w:rFonts w:ascii="BiauKai" w:eastAsia="BiauKai" w:hAnsi="BiauKai" w:cs="標楷體" w:hint="eastAsia"/>
          <w:color w:val="000000"/>
        </w:rPr>
        <w:t>學習進度表</w:t>
      </w:r>
    </w:p>
    <w:p w14:paraId="4B390C0B" w14:textId="77777777" w:rsidR="001D18CA" w:rsidRPr="00F67384" w:rsidRDefault="008A7B7D">
      <w:pPr>
        <w:numPr>
          <w:ilvl w:val="0"/>
          <w:numId w:val="8"/>
        </w:numPr>
        <w:pBdr>
          <w:top w:val="nil"/>
          <w:left w:val="nil"/>
          <w:bottom w:val="nil"/>
          <w:right w:val="nil"/>
          <w:between w:val="nil"/>
        </w:pBdr>
        <w:spacing w:line="276" w:lineRule="auto"/>
        <w:rPr>
          <w:rFonts w:ascii="BiauKai" w:eastAsia="BiauKai" w:hAnsi="BiauKai" w:cs="標楷體"/>
          <w:b/>
          <w:color w:val="000000"/>
        </w:rPr>
      </w:pPr>
      <w:r w:rsidRPr="00F67384">
        <w:rPr>
          <w:rFonts w:ascii="BiauKai" w:eastAsia="BiauKai" w:hAnsi="BiauKai" w:cs="標楷體"/>
          <w:b/>
          <w:color w:val="000000"/>
        </w:rPr>
        <w:t>其他班級課程計畫(藝才班、體育班、特教班)</w:t>
      </w:r>
    </w:p>
    <w:p w14:paraId="668FD730" w14:textId="77777777" w:rsidR="001D18CA" w:rsidRPr="00F67384" w:rsidRDefault="008A7B7D">
      <w:pPr>
        <w:numPr>
          <w:ilvl w:val="0"/>
          <w:numId w:val="8"/>
        </w:numPr>
        <w:pBdr>
          <w:top w:val="nil"/>
          <w:left w:val="nil"/>
          <w:bottom w:val="nil"/>
          <w:right w:val="nil"/>
          <w:between w:val="nil"/>
        </w:pBdr>
        <w:spacing w:line="276" w:lineRule="auto"/>
        <w:rPr>
          <w:rFonts w:ascii="BiauKai" w:eastAsia="BiauKai" w:hAnsi="BiauKai" w:cs="標楷體"/>
          <w:b/>
          <w:color w:val="000000"/>
        </w:rPr>
      </w:pPr>
      <w:r w:rsidRPr="00F67384">
        <w:rPr>
          <w:rFonts w:ascii="BiauKai" w:eastAsia="BiauKai" w:hAnsi="BiauKai" w:cs="標楷體"/>
          <w:b/>
          <w:color w:val="000000"/>
        </w:rPr>
        <w:t>附件佐證資料</w:t>
      </w:r>
    </w:p>
    <w:p w14:paraId="373F3A6F" w14:textId="77777777" w:rsidR="001D18CA" w:rsidRPr="00F67384" w:rsidRDefault="008A7B7D">
      <w:pPr>
        <w:numPr>
          <w:ilvl w:val="0"/>
          <w:numId w:val="28"/>
        </w:numPr>
        <w:pBdr>
          <w:top w:val="nil"/>
          <w:left w:val="nil"/>
          <w:bottom w:val="nil"/>
          <w:right w:val="nil"/>
          <w:between w:val="nil"/>
        </w:pBdr>
        <w:spacing w:line="276" w:lineRule="auto"/>
        <w:rPr>
          <w:rFonts w:ascii="BiauKai" w:eastAsia="BiauKai" w:hAnsi="BiauKai" w:cs="標楷體"/>
          <w:color w:val="000000"/>
        </w:rPr>
      </w:pPr>
      <w:r w:rsidRPr="00F67384">
        <w:rPr>
          <w:rFonts w:ascii="BiauKai" w:eastAsia="BiauKai" w:hAnsi="BiauKai" w:cs="標楷體"/>
          <w:color w:val="000000"/>
        </w:rPr>
        <w:t>學校課程發展委員會組織要點與課程計畫審閱之會議紀錄。</w:t>
      </w:r>
    </w:p>
    <w:p w14:paraId="0FB180AE" w14:textId="77777777" w:rsidR="001D18CA" w:rsidRPr="00F67384" w:rsidRDefault="008A7B7D">
      <w:pPr>
        <w:numPr>
          <w:ilvl w:val="0"/>
          <w:numId w:val="28"/>
        </w:numPr>
        <w:pBdr>
          <w:top w:val="nil"/>
          <w:left w:val="nil"/>
          <w:bottom w:val="nil"/>
          <w:right w:val="nil"/>
          <w:between w:val="nil"/>
        </w:pBdr>
        <w:spacing w:line="276" w:lineRule="auto"/>
        <w:rPr>
          <w:rFonts w:ascii="BiauKai" w:eastAsia="BiauKai" w:hAnsi="BiauKai" w:cs="標楷體"/>
          <w:color w:val="000000"/>
        </w:rPr>
      </w:pPr>
      <w:r w:rsidRPr="00F67384">
        <w:rPr>
          <w:rFonts w:ascii="BiauKai" w:eastAsia="BiauKai" w:hAnsi="BiauKai" w:cs="標楷體"/>
          <w:color w:val="000000"/>
        </w:rPr>
        <w:t>教科書版本改選報告及課程銜接計畫。(若無則免檢附)</w:t>
      </w:r>
    </w:p>
    <w:p w14:paraId="27A24A36" w14:textId="77777777" w:rsidR="001D18CA" w:rsidRPr="00F67384" w:rsidRDefault="008A7B7D">
      <w:pPr>
        <w:numPr>
          <w:ilvl w:val="0"/>
          <w:numId w:val="28"/>
        </w:numPr>
        <w:pBdr>
          <w:top w:val="nil"/>
          <w:left w:val="nil"/>
          <w:bottom w:val="nil"/>
          <w:right w:val="nil"/>
          <w:between w:val="nil"/>
        </w:pBdr>
        <w:spacing w:line="276" w:lineRule="auto"/>
        <w:rPr>
          <w:rFonts w:ascii="BiauKai" w:eastAsia="BiauKai" w:hAnsi="BiauKai" w:cs="標楷體"/>
          <w:color w:val="000000"/>
        </w:rPr>
      </w:pPr>
      <w:r w:rsidRPr="00F67384">
        <w:rPr>
          <w:rFonts w:ascii="BiauKai" w:eastAsia="BiauKai" w:hAnsi="BiauKai" w:cs="標楷體"/>
          <w:color w:val="000000"/>
        </w:rPr>
        <w:t>全校學生每日作息時間表</w:t>
      </w:r>
    </w:p>
    <w:p w14:paraId="1805B989" w14:textId="77777777" w:rsidR="001D18CA" w:rsidRPr="00F67384" w:rsidRDefault="008A7B7D">
      <w:pPr>
        <w:numPr>
          <w:ilvl w:val="0"/>
          <w:numId w:val="28"/>
        </w:numPr>
        <w:pBdr>
          <w:top w:val="nil"/>
          <w:left w:val="nil"/>
          <w:bottom w:val="nil"/>
          <w:right w:val="nil"/>
          <w:between w:val="nil"/>
        </w:pBdr>
        <w:spacing w:line="276" w:lineRule="auto"/>
        <w:rPr>
          <w:rFonts w:ascii="BiauKai" w:eastAsia="BiauKai" w:hAnsi="BiauKai" w:cs="標楷體"/>
          <w:color w:val="000000"/>
        </w:rPr>
      </w:pPr>
      <w:r w:rsidRPr="00F67384">
        <w:rPr>
          <w:rFonts w:ascii="BiauKai" w:eastAsia="BiauKai" w:hAnsi="BiauKai" w:cs="標楷體"/>
          <w:color w:val="000000"/>
        </w:rPr>
        <w:t>學校年度重大活動行事曆</w:t>
      </w:r>
    </w:p>
    <w:p w14:paraId="2EAB6DED" w14:textId="557B09B6" w:rsidR="001D18CA" w:rsidRDefault="008A7B7D">
      <w:pPr>
        <w:numPr>
          <w:ilvl w:val="0"/>
          <w:numId w:val="28"/>
        </w:numPr>
        <w:pBdr>
          <w:top w:val="nil"/>
          <w:left w:val="nil"/>
          <w:bottom w:val="nil"/>
          <w:right w:val="nil"/>
          <w:between w:val="nil"/>
        </w:pBdr>
        <w:spacing w:line="276" w:lineRule="auto"/>
        <w:rPr>
          <w:rFonts w:ascii="BiauKai" w:eastAsia="BiauKai" w:hAnsi="BiauKai" w:cs="標楷體"/>
          <w:color w:val="000000"/>
        </w:rPr>
      </w:pPr>
      <w:r w:rsidRPr="00F67384">
        <w:rPr>
          <w:rFonts w:ascii="BiauKai" w:eastAsia="BiauKai" w:hAnsi="BiauKai" w:cs="標楷體"/>
          <w:color w:val="000000"/>
        </w:rPr>
        <w:t>校長及教師公開授課實施計畫。</w:t>
      </w:r>
    </w:p>
    <w:p w14:paraId="6C306FF8" w14:textId="3A3762DA" w:rsidR="0021035E" w:rsidRPr="00F67384" w:rsidRDefault="0021035E">
      <w:pPr>
        <w:numPr>
          <w:ilvl w:val="0"/>
          <w:numId w:val="28"/>
        </w:numPr>
        <w:pBdr>
          <w:top w:val="nil"/>
          <w:left w:val="nil"/>
          <w:bottom w:val="nil"/>
          <w:right w:val="nil"/>
          <w:between w:val="nil"/>
        </w:pBdr>
        <w:spacing w:line="276" w:lineRule="auto"/>
        <w:rPr>
          <w:rFonts w:ascii="BiauKai" w:eastAsia="BiauKai" w:hAnsi="BiauKai" w:cs="標楷體"/>
          <w:color w:val="000000"/>
        </w:rPr>
      </w:pPr>
      <w:r w:rsidRPr="00F67384">
        <w:rPr>
          <w:rFonts w:ascii="BiauKai" w:eastAsia="BiauKai" w:hAnsi="BiauKai" w:cs="標楷體"/>
        </w:rPr>
        <w:t>新竹市國民中小學停課補課及居家線上學習實施細則</w:t>
      </w:r>
    </w:p>
    <w:p w14:paraId="01A4D692" w14:textId="77777777" w:rsidR="001D18CA" w:rsidRPr="00F67384" w:rsidRDefault="008A7B7D">
      <w:pPr>
        <w:numPr>
          <w:ilvl w:val="0"/>
          <w:numId w:val="8"/>
        </w:numPr>
        <w:pBdr>
          <w:top w:val="nil"/>
          <w:left w:val="nil"/>
          <w:bottom w:val="nil"/>
          <w:right w:val="nil"/>
          <w:between w:val="nil"/>
        </w:pBdr>
        <w:spacing w:line="276" w:lineRule="auto"/>
        <w:rPr>
          <w:rFonts w:ascii="BiauKai" w:eastAsia="BiauKai" w:hAnsi="BiauKai" w:cs="標楷體"/>
          <w:b/>
          <w:color w:val="000000"/>
        </w:rPr>
      </w:pPr>
      <w:r w:rsidRPr="00F67384">
        <w:rPr>
          <w:rFonts w:ascii="BiauKai" w:eastAsia="BiauKai" w:hAnsi="BiauKai" w:cs="標楷體"/>
          <w:b/>
          <w:color w:val="000000"/>
        </w:rPr>
        <w:t>學校課程計畫審閱原則暨檢核表如P.8(108課綱)、P.11(97課綱)。</w:t>
      </w:r>
    </w:p>
    <w:p w14:paraId="2BC85EBB" w14:textId="77777777" w:rsidR="001D18CA" w:rsidRPr="00F67384" w:rsidRDefault="008A7B7D">
      <w:pPr>
        <w:widowControl/>
        <w:rPr>
          <w:rFonts w:ascii="BiauKai" w:eastAsia="BiauKai" w:hAnsi="BiauKai" w:cs="標楷體"/>
          <w:b/>
        </w:rPr>
      </w:pPr>
      <w:r w:rsidRPr="00F67384">
        <w:rPr>
          <w:rFonts w:ascii="BiauKai" w:eastAsia="BiauKai" w:hAnsi="BiauKai"/>
        </w:rPr>
        <w:br w:type="page"/>
      </w:r>
    </w:p>
    <w:p w14:paraId="40E6EE8C" w14:textId="77777777" w:rsidR="001D18CA" w:rsidRPr="00F67384" w:rsidRDefault="008A7B7D">
      <w:pPr>
        <w:numPr>
          <w:ilvl w:val="0"/>
          <w:numId w:val="14"/>
        </w:numPr>
        <w:pBdr>
          <w:top w:val="nil"/>
          <w:left w:val="nil"/>
          <w:bottom w:val="nil"/>
          <w:right w:val="nil"/>
          <w:between w:val="nil"/>
        </w:pBdr>
        <w:spacing w:line="276" w:lineRule="auto"/>
        <w:rPr>
          <w:rFonts w:ascii="BiauKai" w:eastAsia="BiauKai" w:hAnsi="BiauKai"/>
        </w:rPr>
      </w:pPr>
      <w:r w:rsidRPr="00F67384">
        <w:rPr>
          <w:rFonts w:ascii="BiauKai" w:eastAsia="BiauKai" w:hAnsi="BiauKai" w:cs="標楷體"/>
          <w:color w:val="000000"/>
        </w:rPr>
        <w:lastRenderedPageBreak/>
        <w:t>預期效益</w:t>
      </w:r>
    </w:p>
    <w:p w14:paraId="765A4231" w14:textId="77777777" w:rsidR="001D18CA" w:rsidRPr="00F67384" w:rsidRDefault="008A7B7D">
      <w:pPr>
        <w:numPr>
          <w:ilvl w:val="0"/>
          <w:numId w:val="7"/>
        </w:numPr>
        <w:pBdr>
          <w:top w:val="nil"/>
          <w:left w:val="nil"/>
          <w:bottom w:val="nil"/>
          <w:right w:val="nil"/>
          <w:between w:val="nil"/>
        </w:pBdr>
        <w:spacing w:line="276" w:lineRule="auto"/>
        <w:rPr>
          <w:rFonts w:ascii="BiauKai" w:eastAsia="BiauKai" w:hAnsi="BiauKai"/>
        </w:rPr>
      </w:pPr>
      <w:r w:rsidRPr="00F67384">
        <w:rPr>
          <w:rFonts w:ascii="BiauKai" w:eastAsia="BiauKai" w:hAnsi="BiauKai" w:cs="標楷體"/>
          <w:color w:val="000000"/>
        </w:rPr>
        <w:t>各校透過學校課程計畫的研擬，整合學校、社區及社會資源，發展學校本位課程，增進教師課程設計之能力。</w:t>
      </w:r>
    </w:p>
    <w:p w14:paraId="7FAA4556" w14:textId="77777777" w:rsidR="001D18CA" w:rsidRPr="00F67384" w:rsidRDefault="008A7B7D">
      <w:pPr>
        <w:numPr>
          <w:ilvl w:val="0"/>
          <w:numId w:val="7"/>
        </w:numPr>
        <w:pBdr>
          <w:top w:val="nil"/>
          <w:left w:val="nil"/>
          <w:bottom w:val="nil"/>
          <w:right w:val="nil"/>
          <w:between w:val="nil"/>
        </w:pBdr>
        <w:spacing w:line="276" w:lineRule="auto"/>
        <w:rPr>
          <w:rFonts w:ascii="BiauKai" w:eastAsia="BiauKai" w:hAnsi="BiauKai"/>
        </w:rPr>
      </w:pPr>
      <w:r w:rsidRPr="00F67384">
        <w:rPr>
          <w:rFonts w:ascii="BiauKai" w:eastAsia="BiauKai" w:hAnsi="BiauKai" w:cs="標楷體"/>
          <w:color w:val="000000"/>
        </w:rPr>
        <w:t>透過學校課程計畫的實踐，促進各校十二年國教課程與九年一貫課程順利推展，全面提昇國民教育品質，達成教育改革目標。</w:t>
      </w:r>
    </w:p>
    <w:p w14:paraId="4232F80B" w14:textId="77777777" w:rsidR="001D18CA" w:rsidRPr="00F67384" w:rsidRDefault="008A7B7D">
      <w:pPr>
        <w:numPr>
          <w:ilvl w:val="0"/>
          <w:numId w:val="14"/>
        </w:numPr>
        <w:pBdr>
          <w:top w:val="nil"/>
          <w:left w:val="nil"/>
          <w:bottom w:val="nil"/>
          <w:right w:val="nil"/>
          <w:between w:val="nil"/>
        </w:pBdr>
        <w:spacing w:line="276" w:lineRule="auto"/>
        <w:rPr>
          <w:rFonts w:ascii="BiauKai" w:eastAsia="BiauKai" w:hAnsi="BiauKai"/>
        </w:rPr>
      </w:pPr>
      <w:r w:rsidRPr="00F67384">
        <w:rPr>
          <w:rFonts w:ascii="BiauKai" w:eastAsia="BiauKai" w:hAnsi="BiauKai" w:cs="標楷體"/>
          <w:color w:val="000000"/>
        </w:rPr>
        <w:t>學校依備查之課程計畫實施情形，本處得納入每年度教育正常化視導、輔導團到校服務或辦理課程實施專案研究等方式，進行督促及輔導。</w:t>
      </w:r>
    </w:p>
    <w:p w14:paraId="386284F4" w14:textId="77777777" w:rsidR="001D18CA" w:rsidRPr="00F67384" w:rsidRDefault="008A7B7D">
      <w:pPr>
        <w:numPr>
          <w:ilvl w:val="0"/>
          <w:numId w:val="14"/>
        </w:numPr>
        <w:pBdr>
          <w:top w:val="nil"/>
          <w:left w:val="nil"/>
          <w:bottom w:val="nil"/>
          <w:right w:val="nil"/>
          <w:between w:val="nil"/>
        </w:pBdr>
        <w:spacing w:line="276" w:lineRule="auto"/>
        <w:rPr>
          <w:rFonts w:ascii="BiauKai" w:eastAsia="BiauKai" w:hAnsi="BiauKai"/>
        </w:rPr>
      </w:pPr>
      <w:r w:rsidRPr="00F67384">
        <w:rPr>
          <w:rFonts w:ascii="BiauKai" w:eastAsia="BiauKai" w:hAnsi="BiauKai" w:cs="標楷體"/>
          <w:color w:val="000000"/>
        </w:rPr>
        <w:t>參與本計畫審查委員會議之相關人員，與會期間，請學校惠予公(差)假登記。</w:t>
      </w:r>
    </w:p>
    <w:p w14:paraId="36935F01" w14:textId="77777777" w:rsidR="001D18CA" w:rsidRPr="00F67384" w:rsidRDefault="008A7B7D">
      <w:pPr>
        <w:numPr>
          <w:ilvl w:val="0"/>
          <w:numId w:val="14"/>
        </w:numPr>
        <w:pBdr>
          <w:top w:val="nil"/>
          <w:left w:val="nil"/>
          <w:bottom w:val="nil"/>
          <w:right w:val="nil"/>
          <w:between w:val="nil"/>
        </w:pBdr>
        <w:spacing w:line="276" w:lineRule="auto"/>
        <w:rPr>
          <w:rFonts w:ascii="BiauKai" w:eastAsia="BiauKai" w:hAnsi="BiauKai"/>
        </w:rPr>
      </w:pPr>
      <w:r w:rsidRPr="00F67384">
        <w:rPr>
          <w:rFonts w:ascii="BiauKai" w:eastAsia="BiauKai" w:hAnsi="BiauKai" w:cs="標楷體"/>
          <w:color w:val="000000"/>
        </w:rPr>
        <w:t>獎勵</w:t>
      </w:r>
    </w:p>
    <w:p w14:paraId="4EB08573" w14:textId="77777777" w:rsidR="001D18CA" w:rsidRPr="00F67384" w:rsidRDefault="008A7B7D">
      <w:pPr>
        <w:numPr>
          <w:ilvl w:val="0"/>
          <w:numId w:val="9"/>
        </w:numPr>
        <w:pBdr>
          <w:top w:val="nil"/>
          <w:left w:val="nil"/>
          <w:bottom w:val="nil"/>
          <w:right w:val="nil"/>
          <w:between w:val="nil"/>
        </w:pBdr>
        <w:spacing w:line="276" w:lineRule="auto"/>
        <w:rPr>
          <w:rFonts w:ascii="BiauKai" w:eastAsia="BiauKai" w:hAnsi="BiauKai"/>
        </w:rPr>
      </w:pPr>
      <w:r w:rsidRPr="00F67384">
        <w:rPr>
          <w:rFonts w:ascii="BiauKai" w:eastAsia="BiauKai" w:hAnsi="BiauKai" w:cs="標楷體"/>
          <w:color w:val="000000"/>
        </w:rPr>
        <w:t>為鼓勵本計畫審閱人員，除外聘審閱委員外，本市國中小學校，可依實際參與審查之人員提報敘獎嘉獎1次，以茲慰勉。</w:t>
      </w:r>
    </w:p>
    <w:p w14:paraId="64FC6FAE" w14:textId="77777777" w:rsidR="001D18CA" w:rsidRPr="00F67384" w:rsidRDefault="008A7B7D">
      <w:pPr>
        <w:numPr>
          <w:ilvl w:val="0"/>
          <w:numId w:val="14"/>
        </w:numPr>
        <w:pBdr>
          <w:top w:val="nil"/>
          <w:left w:val="nil"/>
          <w:bottom w:val="nil"/>
          <w:right w:val="nil"/>
          <w:between w:val="nil"/>
        </w:pBdr>
        <w:spacing w:line="276" w:lineRule="auto"/>
        <w:rPr>
          <w:rFonts w:ascii="BiauKai" w:eastAsia="BiauKai" w:hAnsi="BiauKai"/>
        </w:rPr>
      </w:pPr>
      <w:bookmarkStart w:id="5" w:name="_heading=h.3znysh7" w:colFirst="0" w:colLast="0"/>
      <w:bookmarkEnd w:id="5"/>
      <w:r w:rsidRPr="00F67384">
        <w:rPr>
          <w:rFonts w:ascii="BiauKai" w:eastAsia="BiauKai" w:hAnsi="BiauKai" w:cs="標楷體"/>
          <w:color w:val="000000"/>
        </w:rPr>
        <w:t>本計畫奉核後實施，修正時亦同。</w:t>
      </w:r>
    </w:p>
    <w:p w14:paraId="0EDDE0D2" w14:textId="5B1B1E96" w:rsidR="001D18CA" w:rsidRPr="00F67384" w:rsidRDefault="008A7B7D" w:rsidP="00262D82">
      <w:pPr>
        <w:widowControl/>
        <w:rPr>
          <w:rFonts w:ascii="BiauKai" w:eastAsia="BiauKai" w:hAnsi="BiauKai" w:cs="標楷體"/>
        </w:rPr>
      </w:pPr>
      <w:r w:rsidRPr="00F67384">
        <w:rPr>
          <w:rFonts w:ascii="BiauKai" w:eastAsia="BiauKai" w:hAnsi="BiauKai"/>
        </w:rPr>
        <w:br w:type="page"/>
      </w:r>
    </w:p>
    <w:p w14:paraId="31662F4A" w14:textId="4434A123" w:rsidR="00027D34" w:rsidRPr="00F67384" w:rsidRDefault="00027D34" w:rsidP="00262D82">
      <w:pPr>
        <w:pStyle w:val="a3"/>
        <w:rPr>
          <w:rFonts w:ascii="BiauKai" w:eastAsia="BiauKai" w:hAnsi="BiauKai"/>
          <w:sz w:val="28"/>
          <w:szCs w:val="28"/>
        </w:rPr>
      </w:pPr>
      <w:bookmarkStart w:id="6" w:name="_Toc102477590"/>
      <w:r w:rsidRPr="00F67384">
        <w:rPr>
          <w:rFonts w:ascii="BiauKai" w:eastAsia="BiauKai" w:hAnsi="BiauKai" w:hint="eastAsia"/>
          <w:sz w:val="28"/>
          <w:szCs w:val="28"/>
        </w:rPr>
        <w:lastRenderedPageBreak/>
        <w:t>第三部分</w:t>
      </w:r>
      <w:bookmarkEnd w:id="6"/>
    </w:p>
    <w:p w14:paraId="7106A04B" w14:textId="6E042E04" w:rsidR="001D18CA" w:rsidRPr="00F67384" w:rsidRDefault="008A7B7D" w:rsidP="00262D82">
      <w:pPr>
        <w:pStyle w:val="a3"/>
        <w:rPr>
          <w:rFonts w:ascii="BiauKai" w:eastAsia="BiauKai" w:hAnsi="BiauKai"/>
        </w:rPr>
      </w:pPr>
      <w:bookmarkStart w:id="7" w:name="_Toc102477591"/>
      <w:r w:rsidRPr="00F67384">
        <w:rPr>
          <w:rFonts w:ascii="BiauKai" w:eastAsia="BiauKai" w:hAnsi="BiauKai"/>
          <w:sz w:val="28"/>
          <w:szCs w:val="28"/>
        </w:rPr>
        <w:t>新竹市111學年度國民中學及國民小學課程計畫審閱原則暨檢核表(108課綱)</w:t>
      </w:r>
      <w:bookmarkEnd w:id="7"/>
    </w:p>
    <w:p w14:paraId="26404C71" w14:textId="77777777" w:rsidR="001D18CA" w:rsidRPr="00F67384" w:rsidRDefault="008A7B7D">
      <w:pPr>
        <w:spacing w:line="360" w:lineRule="auto"/>
        <w:jc w:val="both"/>
        <w:rPr>
          <w:rFonts w:ascii="BiauKai" w:eastAsia="BiauKai" w:hAnsi="BiauKai" w:cs="標楷體"/>
          <w:sz w:val="28"/>
          <w:szCs w:val="28"/>
        </w:rPr>
      </w:pPr>
      <w:bookmarkStart w:id="8" w:name="_heading=h.3dy6vkm" w:colFirst="0" w:colLast="0"/>
      <w:bookmarkEnd w:id="8"/>
      <w:r w:rsidRPr="00F67384">
        <w:rPr>
          <w:rFonts w:ascii="BiauKai" w:eastAsia="BiauKai" w:hAnsi="BiauKai" w:cs="標楷體"/>
          <w:sz w:val="28"/>
          <w:szCs w:val="28"/>
        </w:rPr>
        <w:t>填報學校：</w:t>
      </w:r>
      <w:r w:rsidRPr="00F67384">
        <w:rPr>
          <w:rFonts w:ascii="BiauKai" w:eastAsia="BiauKai" w:hAnsi="BiauKai" w:cs="標楷體"/>
          <w:sz w:val="28"/>
          <w:szCs w:val="28"/>
          <w:u w:val="single"/>
        </w:rPr>
        <w:t xml:space="preserve">                 </w:t>
      </w:r>
      <w:r w:rsidRPr="00F67384">
        <w:rPr>
          <w:rFonts w:ascii="BiauKai" w:eastAsia="BiauKai" w:hAnsi="BiauKai" w:cs="標楷體"/>
          <w:sz w:val="28"/>
          <w:szCs w:val="28"/>
        </w:rPr>
        <w:t xml:space="preserve">    學校自我檢核日期：111年</w:t>
      </w:r>
      <w:r w:rsidRPr="00F67384">
        <w:rPr>
          <w:rFonts w:ascii="BiauKai" w:eastAsia="BiauKai" w:hAnsi="BiauKai" w:cs="標楷體"/>
          <w:sz w:val="28"/>
          <w:szCs w:val="28"/>
          <w:u w:val="single"/>
        </w:rPr>
        <w:t xml:space="preserve">    </w:t>
      </w:r>
      <w:r w:rsidRPr="00F67384">
        <w:rPr>
          <w:rFonts w:ascii="BiauKai" w:eastAsia="BiauKai" w:hAnsi="BiauKai" w:cs="標楷體"/>
          <w:sz w:val="28"/>
          <w:szCs w:val="28"/>
        </w:rPr>
        <w:t>月</w:t>
      </w:r>
      <w:r w:rsidRPr="00F67384">
        <w:rPr>
          <w:rFonts w:ascii="BiauKai" w:eastAsia="BiauKai" w:hAnsi="BiauKai" w:cs="標楷體"/>
          <w:sz w:val="28"/>
          <w:szCs w:val="28"/>
          <w:u w:val="single"/>
        </w:rPr>
        <w:t xml:space="preserve">    </w:t>
      </w:r>
      <w:r w:rsidRPr="00F67384">
        <w:rPr>
          <w:rFonts w:ascii="BiauKai" w:eastAsia="BiauKai" w:hAnsi="BiauKai" w:cs="標楷體"/>
          <w:sz w:val="28"/>
          <w:szCs w:val="28"/>
        </w:rPr>
        <w:t>日</w:t>
      </w:r>
    </w:p>
    <w:tbl>
      <w:tblPr>
        <w:tblStyle w:val="aff5"/>
        <w:tblW w:w="962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
        <w:gridCol w:w="697"/>
        <w:gridCol w:w="4528"/>
        <w:gridCol w:w="1130"/>
        <w:gridCol w:w="2211"/>
        <w:gridCol w:w="478"/>
      </w:tblGrid>
      <w:tr w:rsidR="001D18CA" w:rsidRPr="00F67384" w14:paraId="1AF9CDA5" w14:textId="77777777">
        <w:trPr>
          <w:trHeight w:val="77"/>
          <w:jc w:val="center"/>
        </w:trPr>
        <w:tc>
          <w:tcPr>
            <w:tcW w:w="585" w:type="dxa"/>
            <w:shd w:val="clear" w:color="auto" w:fill="EDEDED"/>
            <w:tcMar>
              <w:top w:w="0" w:type="dxa"/>
              <w:left w:w="108" w:type="dxa"/>
              <w:bottom w:w="0" w:type="dxa"/>
              <w:right w:w="108" w:type="dxa"/>
            </w:tcMar>
            <w:vAlign w:val="center"/>
          </w:tcPr>
          <w:p w14:paraId="0BC153CF" w14:textId="77777777" w:rsidR="001D18CA" w:rsidRPr="00F67384" w:rsidRDefault="008A7B7D">
            <w:pPr>
              <w:ind w:right="-108" w:hanging="113"/>
              <w:jc w:val="center"/>
              <w:rPr>
                <w:rFonts w:ascii="BiauKai" w:eastAsia="BiauKai" w:hAnsi="BiauKai" w:cs="標楷體"/>
              </w:rPr>
            </w:pPr>
            <w:r w:rsidRPr="00F67384">
              <w:rPr>
                <w:rFonts w:ascii="BiauKai" w:eastAsia="BiauKai" w:hAnsi="BiauKai" w:cs="標楷體"/>
              </w:rPr>
              <w:t>內容</w:t>
            </w:r>
          </w:p>
        </w:tc>
        <w:tc>
          <w:tcPr>
            <w:tcW w:w="697" w:type="dxa"/>
            <w:shd w:val="clear" w:color="auto" w:fill="EDEDED"/>
            <w:tcMar>
              <w:top w:w="0" w:type="dxa"/>
              <w:left w:w="108" w:type="dxa"/>
              <w:bottom w:w="0" w:type="dxa"/>
              <w:right w:w="108" w:type="dxa"/>
            </w:tcMar>
            <w:vAlign w:val="center"/>
          </w:tcPr>
          <w:p w14:paraId="12B8EDFD" w14:textId="77777777" w:rsidR="001D18CA" w:rsidRPr="00F67384" w:rsidRDefault="008A7B7D">
            <w:pPr>
              <w:jc w:val="center"/>
              <w:rPr>
                <w:rFonts w:ascii="BiauKai" w:eastAsia="BiauKai" w:hAnsi="BiauKai" w:cs="標楷體"/>
              </w:rPr>
            </w:pPr>
            <w:r w:rsidRPr="00F67384">
              <w:rPr>
                <w:rFonts w:ascii="BiauKai" w:eastAsia="BiauKai" w:hAnsi="BiauKai" w:cs="標楷體"/>
              </w:rPr>
              <w:t>項目</w:t>
            </w:r>
          </w:p>
        </w:tc>
        <w:tc>
          <w:tcPr>
            <w:tcW w:w="4528" w:type="dxa"/>
            <w:shd w:val="clear" w:color="auto" w:fill="EDEDED"/>
            <w:tcMar>
              <w:top w:w="0" w:type="dxa"/>
              <w:left w:w="108" w:type="dxa"/>
              <w:bottom w:w="0" w:type="dxa"/>
              <w:right w:w="108" w:type="dxa"/>
            </w:tcMar>
            <w:vAlign w:val="center"/>
          </w:tcPr>
          <w:p w14:paraId="5B8EC8D1" w14:textId="77777777" w:rsidR="001D18CA" w:rsidRPr="00F67384" w:rsidRDefault="008A7B7D">
            <w:pPr>
              <w:jc w:val="center"/>
              <w:rPr>
                <w:rFonts w:ascii="BiauKai" w:eastAsia="BiauKai" w:hAnsi="BiauKai" w:cs="標楷體"/>
              </w:rPr>
            </w:pPr>
            <w:r w:rsidRPr="00F67384">
              <w:rPr>
                <w:rFonts w:ascii="BiauKai" w:eastAsia="BiauKai" w:hAnsi="BiauKai" w:cs="標楷體"/>
              </w:rPr>
              <w:t>審閱細項與原則建議</w:t>
            </w:r>
          </w:p>
        </w:tc>
        <w:tc>
          <w:tcPr>
            <w:tcW w:w="1130" w:type="dxa"/>
            <w:shd w:val="clear" w:color="auto" w:fill="EDEDED"/>
            <w:tcMar>
              <w:top w:w="0" w:type="dxa"/>
              <w:left w:w="108" w:type="dxa"/>
              <w:bottom w:w="0" w:type="dxa"/>
              <w:right w:w="108" w:type="dxa"/>
            </w:tcMar>
            <w:vAlign w:val="center"/>
          </w:tcPr>
          <w:p w14:paraId="0FBAE5D3" w14:textId="77777777" w:rsidR="001D18CA" w:rsidRPr="00F67384" w:rsidRDefault="008A7B7D">
            <w:pPr>
              <w:jc w:val="center"/>
              <w:rPr>
                <w:rFonts w:ascii="BiauKai" w:eastAsia="BiauKai" w:hAnsi="BiauKai" w:cs="標楷體"/>
              </w:rPr>
            </w:pPr>
            <w:r w:rsidRPr="00F67384">
              <w:rPr>
                <w:rFonts w:ascii="BiauKai" w:eastAsia="BiauKai" w:hAnsi="BiauKai" w:cs="標楷體"/>
              </w:rPr>
              <w:t>學校自我檢核</w:t>
            </w:r>
          </w:p>
          <w:p w14:paraId="100F98B6" w14:textId="77777777" w:rsidR="001D18CA" w:rsidRPr="00F67384" w:rsidRDefault="008A7B7D">
            <w:pPr>
              <w:jc w:val="center"/>
              <w:rPr>
                <w:rFonts w:ascii="BiauKai" w:eastAsia="BiauKai" w:hAnsi="BiauKai" w:cs="標楷體"/>
              </w:rPr>
            </w:pPr>
            <w:r w:rsidRPr="00F67384">
              <w:rPr>
                <w:rFonts w:ascii="BiauKai" w:eastAsia="BiauKai" w:hAnsi="BiauKai" w:cs="標楷體"/>
              </w:rPr>
              <w:t>(確認請打V)</w:t>
            </w:r>
          </w:p>
        </w:tc>
        <w:tc>
          <w:tcPr>
            <w:tcW w:w="2211" w:type="dxa"/>
            <w:shd w:val="clear" w:color="auto" w:fill="EDEDED"/>
            <w:vAlign w:val="center"/>
          </w:tcPr>
          <w:p w14:paraId="4162356A" w14:textId="77777777" w:rsidR="001D18CA" w:rsidRPr="00F67384" w:rsidRDefault="008A7B7D">
            <w:pPr>
              <w:jc w:val="center"/>
              <w:rPr>
                <w:rFonts w:ascii="BiauKai" w:eastAsia="BiauKai" w:hAnsi="BiauKai" w:cs="標楷體"/>
              </w:rPr>
            </w:pPr>
            <w:r w:rsidRPr="00F67384">
              <w:rPr>
                <w:rFonts w:ascii="BiauKai" w:eastAsia="BiauKai" w:hAnsi="BiauKai" w:cs="標楷體"/>
              </w:rPr>
              <w:t>參閱表件</w:t>
            </w:r>
          </w:p>
        </w:tc>
        <w:tc>
          <w:tcPr>
            <w:tcW w:w="478" w:type="dxa"/>
            <w:shd w:val="clear" w:color="auto" w:fill="EDEDED"/>
            <w:vAlign w:val="center"/>
          </w:tcPr>
          <w:p w14:paraId="6FA7FF4B" w14:textId="77777777" w:rsidR="001D18CA" w:rsidRPr="00F67384" w:rsidRDefault="008A7B7D">
            <w:pPr>
              <w:jc w:val="center"/>
              <w:rPr>
                <w:rFonts w:ascii="BiauKai" w:eastAsia="BiauKai" w:hAnsi="BiauKai" w:cs="標楷體"/>
              </w:rPr>
            </w:pPr>
            <w:r w:rsidRPr="00F67384">
              <w:rPr>
                <w:rFonts w:ascii="BiauKai" w:eastAsia="BiauKai" w:hAnsi="BiauKai" w:cs="標楷體"/>
              </w:rPr>
              <w:t>備註</w:t>
            </w:r>
          </w:p>
        </w:tc>
      </w:tr>
      <w:tr w:rsidR="001D18CA" w:rsidRPr="00F67384" w14:paraId="461636E1" w14:textId="77777777">
        <w:trPr>
          <w:trHeight w:val="20"/>
          <w:jc w:val="center"/>
        </w:trPr>
        <w:tc>
          <w:tcPr>
            <w:tcW w:w="585" w:type="dxa"/>
            <w:vMerge w:val="restart"/>
            <w:tcMar>
              <w:top w:w="0" w:type="dxa"/>
              <w:left w:w="108" w:type="dxa"/>
              <w:bottom w:w="0" w:type="dxa"/>
              <w:right w:w="108" w:type="dxa"/>
            </w:tcMar>
            <w:vAlign w:val="center"/>
          </w:tcPr>
          <w:p w14:paraId="7C52EDE8" w14:textId="77777777" w:rsidR="001D18CA" w:rsidRPr="00F67384" w:rsidRDefault="008A7B7D">
            <w:pPr>
              <w:jc w:val="center"/>
              <w:rPr>
                <w:rFonts w:ascii="BiauKai" w:eastAsia="BiauKai" w:hAnsi="BiauKai" w:cs="標楷體"/>
                <w:b/>
              </w:rPr>
            </w:pPr>
            <w:bookmarkStart w:id="9" w:name="_heading=h.1t3h5sf" w:colFirst="0" w:colLast="0"/>
            <w:bookmarkEnd w:id="9"/>
            <w:r w:rsidRPr="00F67384">
              <w:rPr>
                <w:rFonts w:ascii="BiauKai" w:eastAsia="BiauKai" w:hAnsi="BiauKai" w:cs="標楷體"/>
                <w:b/>
              </w:rPr>
              <w:t>學校課程總體架構</w:t>
            </w:r>
          </w:p>
        </w:tc>
        <w:tc>
          <w:tcPr>
            <w:tcW w:w="697" w:type="dxa"/>
            <w:vMerge w:val="restart"/>
            <w:tcMar>
              <w:top w:w="0" w:type="dxa"/>
              <w:left w:w="108" w:type="dxa"/>
              <w:bottom w:w="0" w:type="dxa"/>
              <w:right w:w="108" w:type="dxa"/>
            </w:tcMar>
          </w:tcPr>
          <w:p w14:paraId="147DDB9D" w14:textId="77777777" w:rsidR="001D18CA" w:rsidRPr="00F67384" w:rsidRDefault="008A7B7D">
            <w:pPr>
              <w:rPr>
                <w:rFonts w:ascii="BiauKai" w:eastAsia="BiauKai" w:hAnsi="BiauKai" w:cs="標楷體"/>
              </w:rPr>
            </w:pPr>
            <w:r w:rsidRPr="00F67384">
              <w:rPr>
                <w:rFonts w:ascii="BiauKai" w:eastAsia="BiauKai" w:hAnsi="BiauKai" w:cs="標楷體"/>
              </w:rPr>
              <w:t>一、現況與背景分析</w:t>
            </w:r>
          </w:p>
        </w:tc>
        <w:tc>
          <w:tcPr>
            <w:tcW w:w="4528" w:type="dxa"/>
            <w:tcMar>
              <w:top w:w="0" w:type="dxa"/>
              <w:left w:w="108" w:type="dxa"/>
              <w:bottom w:w="0" w:type="dxa"/>
              <w:right w:w="108" w:type="dxa"/>
            </w:tcMar>
          </w:tcPr>
          <w:p w14:paraId="3B5ED31A" w14:textId="77777777" w:rsidR="001D18CA" w:rsidRPr="00F67384" w:rsidRDefault="008A7B7D">
            <w:pPr>
              <w:rPr>
                <w:rFonts w:ascii="BiauKai" w:eastAsia="BiauKai" w:hAnsi="BiauKai"/>
              </w:rPr>
            </w:pPr>
            <w:r w:rsidRPr="00F67384">
              <w:rPr>
                <w:rFonts w:ascii="BiauKai" w:eastAsia="BiauKai" w:hAnsi="BiauKai" w:cs="標楷體"/>
              </w:rPr>
              <w:t>1-1 學校現況分析，包含特殊教育班級數、學生數、特殊教育師資說明。</w:t>
            </w:r>
          </w:p>
        </w:tc>
        <w:tc>
          <w:tcPr>
            <w:tcW w:w="1130" w:type="dxa"/>
            <w:tcMar>
              <w:top w:w="0" w:type="dxa"/>
              <w:left w:w="108" w:type="dxa"/>
              <w:bottom w:w="0" w:type="dxa"/>
              <w:right w:w="108" w:type="dxa"/>
            </w:tcMar>
          </w:tcPr>
          <w:p w14:paraId="3FD567B5" w14:textId="77777777" w:rsidR="001D18CA" w:rsidRPr="00F67384" w:rsidRDefault="001D18CA">
            <w:pPr>
              <w:rPr>
                <w:rFonts w:ascii="BiauKai" w:eastAsia="BiauKai" w:hAnsi="BiauKai" w:cs="標楷體"/>
              </w:rPr>
            </w:pPr>
          </w:p>
        </w:tc>
        <w:tc>
          <w:tcPr>
            <w:tcW w:w="2211" w:type="dxa"/>
          </w:tcPr>
          <w:p w14:paraId="78F86DBB" w14:textId="77777777" w:rsidR="001D18CA" w:rsidRPr="00F67384" w:rsidRDefault="008A7B7D">
            <w:pPr>
              <w:rPr>
                <w:rFonts w:ascii="BiauKai" w:eastAsia="BiauKai" w:hAnsi="BiauKai" w:cs="標楷體"/>
              </w:rPr>
            </w:pPr>
            <w:r w:rsidRPr="00F67384">
              <w:rPr>
                <w:rFonts w:ascii="BiauKai" w:eastAsia="BiauKai" w:hAnsi="BiauKai" w:cs="標楷體"/>
              </w:rPr>
              <w:t>學校基本資料﹙表1﹚</w:t>
            </w:r>
          </w:p>
        </w:tc>
        <w:tc>
          <w:tcPr>
            <w:tcW w:w="478" w:type="dxa"/>
          </w:tcPr>
          <w:p w14:paraId="6D969D1C" w14:textId="77777777" w:rsidR="001D18CA" w:rsidRPr="00F67384" w:rsidRDefault="001D18CA">
            <w:pPr>
              <w:rPr>
                <w:rFonts w:ascii="BiauKai" w:eastAsia="BiauKai" w:hAnsi="BiauKai" w:cs="標楷體"/>
              </w:rPr>
            </w:pPr>
          </w:p>
        </w:tc>
      </w:tr>
      <w:tr w:rsidR="001D18CA" w:rsidRPr="00F67384" w14:paraId="697DE50C" w14:textId="77777777">
        <w:trPr>
          <w:trHeight w:val="70"/>
          <w:jc w:val="center"/>
        </w:trPr>
        <w:tc>
          <w:tcPr>
            <w:tcW w:w="585" w:type="dxa"/>
            <w:vMerge/>
            <w:tcMar>
              <w:top w:w="0" w:type="dxa"/>
              <w:left w:w="108" w:type="dxa"/>
              <w:bottom w:w="0" w:type="dxa"/>
              <w:right w:w="108" w:type="dxa"/>
            </w:tcMar>
            <w:vAlign w:val="center"/>
          </w:tcPr>
          <w:p w14:paraId="5D442B61"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697" w:type="dxa"/>
            <w:vMerge/>
            <w:tcMar>
              <w:top w:w="0" w:type="dxa"/>
              <w:left w:w="108" w:type="dxa"/>
              <w:bottom w:w="0" w:type="dxa"/>
              <w:right w:w="108" w:type="dxa"/>
            </w:tcMar>
          </w:tcPr>
          <w:p w14:paraId="1B4119AF"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528" w:type="dxa"/>
            <w:tcMar>
              <w:top w:w="0" w:type="dxa"/>
              <w:left w:w="108" w:type="dxa"/>
              <w:bottom w:w="0" w:type="dxa"/>
              <w:right w:w="108" w:type="dxa"/>
            </w:tcMar>
          </w:tcPr>
          <w:p w14:paraId="2B830234" w14:textId="77777777" w:rsidR="001D18CA" w:rsidRPr="00F67384" w:rsidRDefault="008A7B7D">
            <w:pPr>
              <w:rPr>
                <w:rFonts w:ascii="BiauKai" w:eastAsia="BiauKai" w:hAnsi="BiauKai" w:cs="標楷體"/>
              </w:rPr>
            </w:pPr>
            <w:r w:rsidRPr="00F67384">
              <w:rPr>
                <w:rFonts w:ascii="BiauKai" w:eastAsia="BiauKai" w:hAnsi="BiauKai" w:cs="標楷體"/>
              </w:rPr>
              <w:t>1-2 學校背景因素分析，可由學生特質、教師專長、家長特質以及學校整體發展與學生學習，進行相關swot分析，包含特殊教育立基於課程發展所需之重要證據性資料。</w:t>
            </w:r>
          </w:p>
        </w:tc>
        <w:tc>
          <w:tcPr>
            <w:tcW w:w="1130" w:type="dxa"/>
            <w:tcMar>
              <w:top w:w="0" w:type="dxa"/>
              <w:left w:w="108" w:type="dxa"/>
              <w:bottom w:w="0" w:type="dxa"/>
              <w:right w:w="108" w:type="dxa"/>
            </w:tcMar>
          </w:tcPr>
          <w:p w14:paraId="5BF83E22" w14:textId="77777777" w:rsidR="001D18CA" w:rsidRPr="00F67384" w:rsidRDefault="001D18CA">
            <w:pPr>
              <w:rPr>
                <w:rFonts w:ascii="BiauKai" w:eastAsia="BiauKai" w:hAnsi="BiauKai" w:cs="標楷體"/>
              </w:rPr>
            </w:pPr>
          </w:p>
        </w:tc>
        <w:tc>
          <w:tcPr>
            <w:tcW w:w="2211" w:type="dxa"/>
          </w:tcPr>
          <w:p w14:paraId="5D7495DC" w14:textId="77777777" w:rsidR="001D18CA" w:rsidRPr="00F67384" w:rsidRDefault="008A7B7D">
            <w:pPr>
              <w:rPr>
                <w:rFonts w:ascii="BiauKai" w:eastAsia="BiauKai" w:hAnsi="BiauKai" w:cs="標楷體"/>
              </w:rPr>
            </w:pPr>
            <w:r w:rsidRPr="00F67384">
              <w:rPr>
                <w:rFonts w:ascii="BiauKai" w:eastAsia="BiauKai" w:hAnsi="BiauKai" w:cs="標楷體"/>
              </w:rPr>
              <w:t>學校背景分析﹙表2﹚</w:t>
            </w:r>
          </w:p>
        </w:tc>
        <w:tc>
          <w:tcPr>
            <w:tcW w:w="478" w:type="dxa"/>
          </w:tcPr>
          <w:p w14:paraId="5CA60E42" w14:textId="77777777" w:rsidR="001D18CA" w:rsidRPr="00F67384" w:rsidRDefault="001D18CA">
            <w:pPr>
              <w:rPr>
                <w:rFonts w:ascii="BiauKai" w:eastAsia="BiauKai" w:hAnsi="BiauKai" w:cs="標楷體"/>
              </w:rPr>
            </w:pPr>
          </w:p>
        </w:tc>
      </w:tr>
      <w:tr w:rsidR="001D18CA" w:rsidRPr="00F67384" w14:paraId="273568DE" w14:textId="77777777">
        <w:trPr>
          <w:trHeight w:val="77"/>
          <w:jc w:val="center"/>
        </w:trPr>
        <w:tc>
          <w:tcPr>
            <w:tcW w:w="585" w:type="dxa"/>
            <w:vMerge/>
            <w:tcMar>
              <w:top w:w="0" w:type="dxa"/>
              <w:left w:w="108" w:type="dxa"/>
              <w:bottom w:w="0" w:type="dxa"/>
              <w:right w:w="108" w:type="dxa"/>
            </w:tcMar>
            <w:vAlign w:val="center"/>
          </w:tcPr>
          <w:p w14:paraId="1DC8ECDB"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697" w:type="dxa"/>
            <w:tcMar>
              <w:top w:w="0" w:type="dxa"/>
              <w:left w:w="108" w:type="dxa"/>
              <w:bottom w:w="0" w:type="dxa"/>
              <w:right w:w="108" w:type="dxa"/>
            </w:tcMar>
          </w:tcPr>
          <w:p w14:paraId="40334BD3" w14:textId="77777777" w:rsidR="001D18CA" w:rsidRPr="00F67384" w:rsidRDefault="008A7B7D">
            <w:pPr>
              <w:rPr>
                <w:rFonts w:ascii="BiauKai" w:eastAsia="BiauKai" w:hAnsi="BiauKai" w:cs="標楷體"/>
              </w:rPr>
            </w:pPr>
            <w:r w:rsidRPr="00F67384">
              <w:rPr>
                <w:rFonts w:ascii="BiauKai" w:eastAsia="BiauKai" w:hAnsi="BiauKai" w:cs="標楷體"/>
              </w:rPr>
              <w:t>二、學校課程願景</w:t>
            </w:r>
          </w:p>
        </w:tc>
        <w:tc>
          <w:tcPr>
            <w:tcW w:w="4528" w:type="dxa"/>
            <w:tcMar>
              <w:top w:w="0" w:type="dxa"/>
              <w:left w:w="108" w:type="dxa"/>
              <w:bottom w:w="0" w:type="dxa"/>
              <w:right w:w="108" w:type="dxa"/>
            </w:tcMar>
          </w:tcPr>
          <w:p w14:paraId="0AF0B552" w14:textId="77777777" w:rsidR="001D18CA" w:rsidRPr="00F67384" w:rsidRDefault="008A7B7D">
            <w:pPr>
              <w:rPr>
                <w:rFonts w:ascii="BiauKai" w:eastAsia="BiauKai" w:hAnsi="BiauKai" w:cs="標楷體"/>
              </w:rPr>
            </w:pPr>
            <w:r w:rsidRPr="00F67384">
              <w:rPr>
                <w:rFonts w:ascii="BiauKai" w:eastAsia="BiauKai" w:hAnsi="BiauKai" w:cs="標楷體"/>
              </w:rPr>
              <w:t>學校課程願景、課程目標能勾勒學校課程發展方向且呼應課程綱要，具適切性及理想性，須有清楚圖示彼此扣合的關聯性。</w:t>
            </w:r>
          </w:p>
        </w:tc>
        <w:tc>
          <w:tcPr>
            <w:tcW w:w="1130" w:type="dxa"/>
            <w:tcMar>
              <w:top w:w="0" w:type="dxa"/>
              <w:left w:w="108" w:type="dxa"/>
              <w:bottom w:w="0" w:type="dxa"/>
              <w:right w:w="108" w:type="dxa"/>
            </w:tcMar>
          </w:tcPr>
          <w:p w14:paraId="4F68D232" w14:textId="77777777" w:rsidR="001D18CA" w:rsidRPr="00F67384" w:rsidRDefault="001D18CA">
            <w:pPr>
              <w:rPr>
                <w:rFonts w:ascii="BiauKai" w:eastAsia="BiauKai" w:hAnsi="BiauKai" w:cs="標楷體"/>
              </w:rPr>
            </w:pPr>
          </w:p>
        </w:tc>
        <w:tc>
          <w:tcPr>
            <w:tcW w:w="2211" w:type="dxa"/>
          </w:tcPr>
          <w:p w14:paraId="0354A5FA" w14:textId="77777777" w:rsidR="001D18CA" w:rsidRPr="00F67384" w:rsidRDefault="008A7B7D">
            <w:pPr>
              <w:rPr>
                <w:rFonts w:ascii="BiauKai" w:eastAsia="BiauKai" w:hAnsi="BiauKai" w:cs="標楷體"/>
              </w:rPr>
            </w:pPr>
            <w:r w:rsidRPr="00F67384">
              <w:rPr>
                <w:rFonts w:ascii="BiauKai" w:eastAsia="BiauKai" w:hAnsi="BiauKai" w:cs="標楷體"/>
              </w:rPr>
              <w:t>學校教育願景及課程目標(學校自訂格式)</w:t>
            </w:r>
          </w:p>
        </w:tc>
        <w:tc>
          <w:tcPr>
            <w:tcW w:w="478" w:type="dxa"/>
          </w:tcPr>
          <w:p w14:paraId="61702B2E" w14:textId="77777777" w:rsidR="001D18CA" w:rsidRPr="00F67384" w:rsidRDefault="001D18CA">
            <w:pPr>
              <w:rPr>
                <w:rFonts w:ascii="BiauKai" w:eastAsia="BiauKai" w:hAnsi="BiauKai" w:cs="標楷體"/>
              </w:rPr>
            </w:pPr>
          </w:p>
        </w:tc>
      </w:tr>
      <w:tr w:rsidR="001D18CA" w:rsidRPr="00F67384" w14:paraId="44D0CBC7" w14:textId="77777777">
        <w:trPr>
          <w:trHeight w:val="20"/>
          <w:jc w:val="center"/>
        </w:trPr>
        <w:tc>
          <w:tcPr>
            <w:tcW w:w="585" w:type="dxa"/>
            <w:vMerge/>
            <w:tcMar>
              <w:top w:w="0" w:type="dxa"/>
              <w:left w:w="108" w:type="dxa"/>
              <w:bottom w:w="0" w:type="dxa"/>
              <w:right w:w="108" w:type="dxa"/>
            </w:tcMar>
            <w:vAlign w:val="center"/>
          </w:tcPr>
          <w:p w14:paraId="4704DF5F"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697" w:type="dxa"/>
            <w:vMerge w:val="restart"/>
            <w:tcMar>
              <w:top w:w="0" w:type="dxa"/>
              <w:left w:w="108" w:type="dxa"/>
              <w:bottom w:w="0" w:type="dxa"/>
              <w:right w:w="108" w:type="dxa"/>
            </w:tcMar>
          </w:tcPr>
          <w:p w14:paraId="20FA075F" w14:textId="77777777" w:rsidR="001D18CA" w:rsidRPr="00F67384" w:rsidRDefault="008A7B7D">
            <w:pPr>
              <w:rPr>
                <w:rFonts w:ascii="BiauKai" w:eastAsia="BiauKai" w:hAnsi="BiauKai" w:cs="標楷體"/>
              </w:rPr>
            </w:pPr>
            <w:r w:rsidRPr="00F67384">
              <w:rPr>
                <w:rFonts w:ascii="BiauKai" w:eastAsia="BiauKai" w:hAnsi="BiauKai" w:cs="標楷體"/>
              </w:rPr>
              <w:t>三、課程架構</w:t>
            </w:r>
          </w:p>
        </w:tc>
        <w:tc>
          <w:tcPr>
            <w:tcW w:w="4528" w:type="dxa"/>
            <w:tcMar>
              <w:top w:w="0" w:type="dxa"/>
              <w:left w:w="108" w:type="dxa"/>
              <w:bottom w:w="0" w:type="dxa"/>
              <w:right w:w="108" w:type="dxa"/>
            </w:tcMar>
          </w:tcPr>
          <w:p w14:paraId="32F98268" w14:textId="77777777" w:rsidR="001D18CA" w:rsidRPr="00F67384" w:rsidRDefault="008A7B7D">
            <w:pPr>
              <w:rPr>
                <w:rFonts w:ascii="BiauKai" w:eastAsia="BiauKai" w:hAnsi="BiauKai"/>
              </w:rPr>
            </w:pPr>
            <w:r w:rsidRPr="00F67384">
              <w:rPr>
                <w:rFonts w:ascii="BiauKai" w:eastAsia="BiauKai" w:hAnsi="BiauKai" w:cs="標楷體"/>
              </w:rPr>
              <w:t>3-1 各年級各領域/科目及各彈性學習課程名稱及節數符合課程綱要規定。</w:t>
            </w:r>
          </w:p>
        </w:tc>
        <w:tc>
          <w:tcPr>
            <w:tcW w:w="1130" w:type="dxa"/>
            <w:tcMar>
              <w:top w:w="0" w:type="dxa"/>
              <w:left w:w="108" w:type="dxa"/>
              <w:bottom w:w="0" w:type="dxa"/>
              <w:right w:w="108" w:type="dxa"/>
            </w:tcMar>
          </w:tcPr>
          <w:p w14:paraId="290CA0C8" w14:textId="77777777" w:rsidR="001D18CA" w:rsidRPr="00F67384" w:rsidRDefault="001D18CA">
            <w:pPr>
              <w:rPr>
                <w:rFonts w:ascii="BiauKai" w:eastAsia="BiauKai" w:hAnsi="BiauKai" w:cs="標楷體"/>
              </w:rPr>
            </w:pPr>
          </w:p>
        </w:tc>
        <w:tc>
          <w:tcPr>
            <w:tcW w:w="2211" w:type="dxa"/>
          </w:tcPr>
          <w:p w14:paraId="6480D9B1" w14:textId="77777777" w:rsidR="001D18CA" w:rsidRPr="00F67384" w:rsidRDefault="008A7B7D">
            <w:pPr>
              <w:rPr>
                <w:rFonts w:ascii="BiauKai" w:eastAsia="BiauKai" w:hAnsi="BiauKai" w:cs="標楷體"/>
              </w:rPr>
            </w:pPr>
            <w:r w:rsidRPr="00F67384">
              <w:rPr>
                <w:rFonts w:ascii="BiauKai" w:eastAsia="BiauKai" w:hAnsi="BiauKai" w:cs="標楷體"/>
              </w:rPr>
              <w:t>總體課程架構與規劃表（國小表3-1、國中表3-2）</w:t>
            </w:r>
          </w:p>
        </w:tc>
        <w:tc>
          <w:tcPr>
            <w:tcW w:w="478" w:type="dxa"/>
          </w:tcPr>
          <w:p w14:paraId="3E2C4E9E" w14:textId="77777777" w:rsidR="001D18CA" w:rsidRPr="00F67384" w:rsidRDefault="001D18CA">
            <w:pPr>
              <w:rPr>
                <w:rFonts w:ascii="BiauKai" w:eastAsia="BiauKai" w:hAnsi="BiauKai" w:cs="標楷體"/>
              </w:rPr>
            </w:pPr>
          </w:p>
        </w:tc>
      </w:tr>
      <w:tr w:rsidR="001D18CA" w:rsidRPr="00F67384" w14:paraId="08E0139C" w14:textId="77777777">
        <w:trPr>
          <w:trHeight w:val="20"/>
          <w:jc w:val="center"/>
        </w:trPr>
        <w:tc>
          <w:tcPr>
            <w:tcW w:w="585" w:type="dxa"/>
            <w:vMerge/>
            <w:tcMar>
              <w:top w:w="0" w:type="dxa"/>
              <w:left w:w="108" w:type="dxa"/>
              <w:bottom w:w="0" w:type="dxa"/>
              <w:right w:w="108" w:type="dxa"/>
            </w:tcMar>
            <w:vAlign w:val="center"/>
          </w:tcPr>
          <w:p w14:paraId="19267CF8"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697" w:type="dxa"/>
            <w:vMerge/>
            <w:tcMar>
              <w:top w:w="0" w:type="dxa"/>
              <w:left w:w="108" w:type="dxa"/>
              <w:bottom w:w="0" w:type="dxa"/>
              <w:right w:w="108" w:type="dxa"/>
            </w:tcMar>
          </w:tcPr>
          <w:p w14:paraId="7494EA3E"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528" w:type="dxa"/>
            <w:tcMar>
              <w:top w:w="0" w:type="dxa"/>
              <w:left w:w="108" w:type="dxa"/>
              <w:bottom w:w="0" w:type="dxa"/>
              <w:right w:w="108" w:type="dxa"/>
            </w:tcMar>
          </w:tcPr>
          <w:p w14:paraId="0FEB368D" w14:textId="77777777" w:rsidR="001D18CA" w:rsidRPr="00F67384" w:rsidRDefault="008A7B7D">
            <w:pPr>
              <w:rPr>
                <w:rFonts w:ascii="BiauKai" w:eastAsia="BiauKai" w:hAnsi="BiauKai"/>
              </w:rPr>
            </w:pPr>
            <w:r w:rsidRPr="00F67384">
              <w:rPr>
                <w:rFonts w:ascii="BiauKai" w:eastAsia="BiauKai" w:hAnsi="BiauKai" w:cs="標楷體"/>
              </w:rPr>
              <w:t>3-2 法律規定教育議題納入學校課程計畫，並符合各該法律規定。</w:t>
            </w:r>
          </w:p>
        </w:tc>
        <w:tc>
          <w:tcPr>
            <w:tcW w:w="1130" w:type="dxa"/>
            <w:tcMar>
              <w:top w:w="0" w:type="dxa"/>
              <w:left w:w="108" w:type="dxa"/>
              <w:bottom w:w="0" w:type="dxa"/>
              <w:right w:w="108" w:type="dxa"/>
            </w:tcMar>
          </w:tcPr>
          <w:p w14:paraId="4D987399" w14:textId="77777777" w:rsidR="001D18CA" w:rsidRPr="00F67384" w:rsidRDefault="001D18CA">
            <w:pPr>
              <w:rPr>
                <w:rFonts w:ascii="BiauKai" w:eastAsia="BiauKai" w:hAnsi="BiauKai" w:cs="標楷體"/>
              </w:rPr>
            </w:pPr>
          </w:p>
        </w:tc>
        <w:tc>
          <w:tcPr>
            <w:tcW w:w="2211" w:type="dxa"/>
          </w:tcPr>
          <w:p w14:paraId="6C978D25" w14:textId="77777777" w:rsidR="001D18CA" w:rsidRPr="00F67384" w:rsidRDefault="008A7B7D">
            <w:pPr>
              <w:rPr>
                <w:rFonts w:ascii="BiauKai" w:eastAsia="BiauKai" w:hAnsi="BiauKai" w:cs="標楷體"/>
              </w:rPr>
            </w:pPr>
            <w:r w:rsidRPr="00F67384">
              <w:rPr>
                <w:rFonts w:ascii="BiauKai" w:eastAsia="BiauKai" w:hAnsi="BiauKai" w:cs="標楷體"/>
              </w:rPr>
              <w:t>法定教育議題融入課程規劃實施情形（表4）</w:t>
            </w:r>
          </w:p>
        </w:tc>
        <w:tc>
          <w:tcPr>
            <w:tcW w:w="478" w:type="dxa"/>
          </w:tcPr>
          <w:p w14:paraId="0D0EB91C" w14:textId="77777777" w:rsidR="001D18CA" w:rsidRPr="00F67384" w:rsidRDefault="001D18CA">
            <w:pPr>
              <w:rPr>
                <w:rFonts w:ascii="BiauKai" w:eastAsia="BiauKai" w:hAnsi="BiauKai" w:cs="標楷體"/>
              </w:rPr>
            </w:pPr>
          </w:p>
        </w:tc>
      </w:tr>
      <w:tr w:rsidR="001D18CA" w:rsidRPr="00F67384" w14:paraId="6FD6724F" w14:textId="77777777">
        <w:trPr>
          <w:trHeight w:val="77"/>
          <w:jc w:val="center"/>
        </w:trPr>
        <w:tc>
          <w:tcPr>
            <w:tcW w:w="585" w:type="dxa"/>
            <w:vMerge/>
            <w:tcMar>
              <w:top w:w="0" w:type="dxa"/>
              <w:left w:w="108" w:type="dxa"/>
              <w:bottom w:w="0" w:type="dxa"/>
              <w:right w:w="108" w:type="dxa"/>
            </w:tcMar>
            <w:vAlign w:val="center"/>
          </w:tcPr>
          <w:p w14:paraId="051135D5"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697" w:type="dxa"/>
            <w:vMerge w:val="restart"/>
            <w:tcMar>
              <w:top w:w="0" w:type="dxa"/>
              <w:left w:w="108" w:type="dxa"/>
              <w:bottom w:w="0" w:type="dxa"/>
              <w:right w:w="108" w:type="dxa"/>
            </w:tcMar>
          </w:tcPr>
          <w:p w14:paraId="004AD30C" w14:textId="77777777" w:rsidR="001D18CA" w:rsidRPr="00F67384" w:rsidRDefault="008A7B7D">
            <w:pPr>
              <w:rPr>
                <w:rFonts w:ascii="BiauKai" w:eastAsia="BiauKai" w:hAnsi="BiauKai" w:cs="標楷體"/>
              </w:rPr>
            </w:pPr>
            <w:r w:rsidRPr="00F67384">
              <w:rPr>
                <w:rFonts w:ascii="BiauKai" w:eastAsia="BiauKai" w:hAnsi="BiauKai" w:cs="標楷體"/>
              </w:rPr>
              <w:t>四、課程實施與評鑑規劃</w:t>
            </w:r>
          </w:p>
        </w:tc>
        <w:tc>
          <w:tcPr>
            <w:tcW w:w="4528" w:type="dxa"/>
            <w:tcMar>
              <w:top w:w="0" w:type="dxa"/>
              <w:left w:w="108" w:type="dxa"/>
              <w:bottom w:w="0" w:type="dxa"/>
              <w:right w:w="108" w:type="dxa"/>
            </w:tcMar>
          </w:tcPr>
          <w:p w14:paraId="518F1C58" w14:textId="77777777" w:rsidR="001D18CA" w:rsidRPr="00F67384" w:rsidRDefault="008A7B7D">
            <w:pPr>
              <w:rPr>
                <w:rFonts w:ascii="BiauKai" w:eastAsia="BiauKai" w:hAnsi="BiauKai" w:cs="標楷體"/>
              </w:rPr>
            </w:pPr>
            <w:r w:rsidRPr="00F67384">
              <w:rPr>
                <w:rFonts w:ascii="BiauKai" w:eastAsia="BiauKai" w:hAnsi="BiauKai" w:cs="標楷體"/>
              </w:rPr>
              <w:t>4-1 各年級課程實施之設施、設備、時間及教學人力，已有妥適說明與規劃。</w:t>
            </w:r>
          </w:p>
        </w:tc>
        <w:tc>
          <w:tcPr>
            <w:tcW w:w="1130" w:type="dxa"/>
            <w:tcMar>
              <w:top w:w="0" w:type="dxa"/>
              <w:left w:w="108" w:type="dxa"/>
              <w:bottom w:w="0" w:type="dxa"/>
              <w:right w:w="108" w:type="dxa"/>
            </w:tcMar>
          </w:tcPr>
          <w:p w14:paraId="7A3F4385" w14:textId="77777777" w:rsidR="001D18CA" w:rsidRPr="00F67384" w:rsidRDefault="001D18CA">
            <w:pPr>
              <w:rPr>
                <w:rFonts w:ascii="BiauKai" w:eastAsia="BiauKai" w:hAnsi="BiauKai" w:cs="標楷體"/>
              </w:rPr>
            </w:pPr>
          </w:p>
        </w:tc>
        <w:tc>
          <w:tcPr>
            <w:tcW w:w="2211" w:type="dxa"/>
            <w:vMerge w:val="restart"/>
          </w:tcPr>
          <w:p w14:paraId="1DF4BD45" w14:textId="77777777" w:rsidR="00027D34" w:rsidRPr="00F67384" w:rsidRDefault="00027D34" w:rsidP="00027D34">
            <w:pPr>
              <w:pBdr>
                <w:top w:val="nil"/>
                <w:left w:val="nil"/>
                <w:bottom w:val="nil"/>
                <w:right w:val="nil"/>
                <w:between w:val="nil"/>
              </w:pBdr>
              <w:jc w:val="both"/>
              <w:rPr>
                <w:rFonts w:ascii="BiauKai" w:eastAsia="BiauKai" w:hAnsi="BiauKai" w:cs="標楷體"/>
                <w:sz w:val="22"/>
                <w:szCs w:val="22"/>
              </w:rPr>
            </w:pPr>
            <w:r w:rsidRPr="00F67384">
              <w:rPr>
                <w:rFonts w:ascii="BiauKai" w:eastAsia="BiauKai" w:hAnsi="BiauKai" w:cs="標楷體"/>
                <w:sz w:val="22"/>
                <w:szCs w:val="22"/>
              </w:rPr>
              <w:t>學校課程計畫評鑑結果分析表（表5）</w:t>
            </w:r>
          </w:p>
          <w:p w14:paraId="031E38A4" w14:textId="77777777" w:rsidR="001D18CA" w:rsidRPr="00F67384" w:rsidRDefault="001D18CA">
            <w:pPr>
              <w:rPr>
                <w:rFonts w:ascii="BiauKai" w:eastAsia="BiauKai" w:hAnsi="BiauKai" w:cs="標楷體"/>
              </w:rPr>
            </w:pPr>
          </w:p>
          <w:p w14:paraId="396FA0A1" w14:textId="42A92CBB" w:rsidR="001D18CA" w:rsidRPr="00F67384" w:rsidRDefault="008A7B7D">
            <w:pPr>
              <w:rPr>
                <w:rFonts w:ascii="BiauKai" w:eastAsia="BiauKai" w:hAnsi="BiauKai" w:cs="標楷體"/>
              </w:rPr>
            </w:pPr>
            <w:r w:rsidRPr="00F67384">
              <w:rPr>
                <w:rFonts w:ascii="BiauKai" w:eastAsia="BiauKai" w:hAnsi="BiauKai" w:cs="標楷體"/>
              </w:rPr>
              <w:t>校訂課程課程評鑑規劃檢核表﹙表</w:t>
            </w:r>
            <w:r w:rsidR="00027D34" w:rsidRPr="00F67384">
              <w:rPr>
                <w:rFonts w:ascii="BiauKai" w:eastAsia="BiauKai" w:hAnsi="BiauKai" w:cs="標楷體"/>
              </w:rPr>
              <w:t>6</w:t>
            </w:r>
            <w:r w:rsidRPr="00F67384">
              <w:rPr>
                <w:rFonts w:ascii="BiauKai" w:eastAsia="BiauKai" w:hAnsi="BiauKai" w:cs="標楷體"/>
              </w:rPr>
              <w:t>﹚</w:t>
            </w:r>
          </w:p>
          <w:p w14:paraId="0A720B0C" w14:textId="77777777" w:rsidR="001D18CA" w:rsidRPr="00F67384" w:rsidRDefault="001D18CA">
            <w:pPr>
              <w:rPr>
                <w:rFonts w:ascii="BiauKai" w:eastAsia="BiauKai" w:hAnsi="BiauKai" w:cs="標楷體"/>
              </w:rPr>
            </w:pPr>
          </w:p>
          <w:p w14:paraId="541E8B92" w14:textId="77777777" w:rsidR="001D18CA" w:rsidRPr="00F67384" w:rsidRDefault="008A7B7D">
            <w:pPr>
              <w:rPr>
                <w:rFonts w:ascii="BiauKai" w:eastAsia="BiauKai" w:hAnsi="BiauKai" w:cs="標楷體"/>
              </w:rPr>
            </w:pPr>
            <w:r w:rsidRPr="00F67384">
              <w:rPr>
                <w:rFonts w:ascii="BiauKai" w:eastAsia="BiauKai" w:hAnsi="BiauKai" w:cs="標楷體"/>
              </w:rPr>
              <w:t>檢核學校首頁及「新竹市國教輔導團課程計畫上傳網站」</w:t>
            </w:r>
          </w:p>
        </w:tc>
        <w:tc>
          <w:tcPr>
            <w:tcW w:w="478" w:type="dxa"/>
          </w:tcPr>
          <w:p w14:paraId="32DD536E" w14:textId="77777777" w:rsidR="001D18CA" w:rsidRPr="00F67384" w:rsidRDefault="001D18CA">
            <w:pPr>
              <w:rPr>
                <w:rFonts w:ascii="BiauKai" w:eastAsia="BiauKai" w:hAnsi="BiauKai" w:cs="標楷體"/>
              </w:rPr>
            </w:pPr>
          </w:p>
        </w:tc>
      </w:tr>
      <w:tr w:rsidR="001D18CA" w:rsidRPr="00F67384" w14:paraId="76C5A1CC" w14:textId="77777777">
        <w:trPr>
          <w:trHeight w:val="20"/>
          <w:jc w:val="center"/>
        </w:trPr>
        <w:tc>
          <w:tcPr>
            <w:tcW w:w="585" w:type="dxa"/>
            <w:vMerge/>
            <w:tcMar>
              <w:top w:w="0" w:type="dxa"/>
              <w:left w:w="108" w:type="dxa"/>
              <w:bottom w:w="0" w:type="dxa"/>
              <w:right w:w="108" w:type="dxa"/>
            </w:tcMar>
            <w:vAlign w:val="center"/>
          </w:tcPr>
          <w:p w14:paraId="10EC2841"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697" w:type="dxa"/>
            <w:vMerge/>
            <w:tcMar>
              <w:top w:w="0" w:type="dxa"/>
              <w:left w:w="108" w:type="dxa"/>
              <w:bottom w:w="0" w:type="dxa"/>
              <w:right w:w="108" w:type="dxa"/>
            </w:tcMar>
          </w:tcPr>
          <w:p w14:paraId="4ED0FA4A"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528" w:type="dxa"/>
            <w:tcMar>
              <w:top w:w="0" w:type="dxa"/>
              <w:left w:w="108" w:type="dxa"/>
              <w:bottom w:w="0" w:type="dxa"/>
              <w:right w:w="108" w:type="dxa"/>
            </w:tcMar>
          </w:tcPr>
          <w:p w14:paraId="421EB6F5" w14:textId="77777777" w:rsidR="001D18CA" w:rsidRPr="00F67384" w:rsidRDefault="008A7B7D">
            <w:pPr>
              <w:rPr>
                <w:rFonts w:ascii="BiauKai" w:eastAsia="BiauKai" w:hAnsi="BiauKai"/>
              </w:rPr>
            </w:pPr>
            <w:r w:rsidRPr="00F67384">
              <w:rPr>
                <w:rFonts w:ascii="BiauKai" w:eastAsia="BiauKai" w:hAnsi="BiauKai" w:cs="標楷體"/>
              </w:rPr>
              <w:t>4-2 校內課程發展相關組織如：課程發展委員會、領域/科目教學研究會、專案小組和教師專業學習社群等之運作及規劃。</w:t>
            </w:r>
          </w:p>
        </w:tc>
        <w:tc>
          <w:tcPr>
            <w:tcW w:w="1130" w:type="dxa"/>
            <w:tcMar>
              <w:top w:w="0" w:type="dxa"/>
              <w:left w:w="108" w:type="dxa"/>
              <w:bottom w:w="0" w:type="dxa"/>
              <w:right w:w="108" w:type="dxa"/>
            </w:tcMar>
          </w:tcPr>
          <w:p w14:paraId="2F5DB92F" w14:textId="77777777" w:rsidR="001D18CA" w:rsidRPr="00F67384" w:rsidRDefault="001D18CA">
            <w:pPr>
              <w:rPr>
                <w:rFonts w:ascii="BiauKai" w:eastAsia="BiauKai" w:hAnsi="BiauKai" w:cs="標楷體"/>
              </w:rPr>
            </w:pPr>
          </w:p>
        </w:tc>
        <w:tc>
          <w:tcPr>
            <w:tcW w:w="2211" w:type="dxa"/>
            <w:vMerge/>
          </w:tcPr>
          <w:p w14:paraId="3996144B"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78" w:type="dxa"/>
          </w:tcPr>
          <w:p w14:paraId="4D956161" w14:textId="77777777" w:rsidR="001D18CA" w:rsidRPr="00F67384" w:rsidRDefault="001D18CA">
            <w:pPr>
              <w:rPr>
                <w:rFonts w:ascii="BiauKai" w:eastAsia="BiauKai" w:hAnsi="BiauKai" w:cs="標楷體"/>
              </w:rPr>
            </w:pPr>
          </w:p>
        </w:tc>
      </w:tr>
      <w:tr w:rsidR="001D18CA" w:rsidRPr="00F67384" w14:paraId="595B472F" w14:textId="77777777">
        <w:trPr>
          <w:trHeight w:val="20"/>
          <w:jc w:val="center"/>
        </w:trPr>
        <w:tc>
          <w:tcPr>
            <w:tcW w:w="585" w:type="dxa"/>
            <w:vMerge/>
            <w:tcMar>
              <w:top w:w="0" w:type="dxa"/>
              <w:left w:w="108" w:type="dxa"/>
              <w:bottom w:w="0" w:type="dxa"/>
              <w:right w:w="108" w:type="dxa"/>
            </w:tcMar>
            <w:vAlign w:val="center"/>
          </w:tcPr>
          <w:p w14:paraId="16DD0DF7"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697" w:type="dxa"/>
            <w:vMerge/>
            <w:tcMar>
              <w:top w:w="0" w:type="dxa"/>
              <w:left w:w="108" w:type="dxa"/>
              <w:bottom w:w="0" w:type="dxa"/>
              <w:right w:w="108" w:type="dxa"/>
            </w:tcMar>
          </w:tcPr>
          <w:p w14:paraId="396D8423"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528" w:type="dxa"/>
            <w:tcMar>
              <w:top w:w="0" w:type="dxa"/>
              <w:left w:w="108" w:type="dxa"/>
              <w:bottom w:w="0" w:type="dxa"/>
              <w:right w:w="108" w:type="dxa"/>
            </w:tcMar>
          </w:tcPr>
          <w:p w14:paraId="39731087" w14:textId="77777777" w:rsidR="001D18CA" w:rsidRPr="00F67384" w:rsidRDefault="008A7B7D">
            <w:pPr>
              <w:rPr>
                <w:rFonts w:ascii="BiauKai" w:eastAsia="BiauKai" w:hAnsi="BiauKai" w:cs="標楷體"/>
              </w:rPr>
            </w:pPr>
            <w:r w:rsidRPr="00F67384">
              <w:rPr>
                <w:rFonts w:ascii="BiauKai" w:eastAsia="BiauKai" w:hAnsi="BiauKai" w:cs="標楷體"/>
              </w:rPr>
              <w:t>4-3 對校內進行共同備課、議課、觀課及公開課活動已有妥適說明及規劃。</w:t>
            </w:r>
          </w:p>
        </w:tc>
        <w:tc>
          <w:tcPr>
            <w:tcW w:w="1130" w:type="dxa"/>
            <w:tcMar>
              <w:top w:w="0" w:type="dxa"/>
              <w:left w:w="108" w:type="dxa"/>
              <w:bottom w:w="0" w:type="dxa"/>
              <w:right w:w="108" w:type="dxa"/>
            </w:tcMar>
          </w:tcPr>
          <w:p w14:paraId="0E4DCE68" w14:textId="77777777" w:rsidR="001D18CA" w:rsidRPr="00F67384" w:rsidRDefault="001D18CA">
            <w:pPr>
              <w:rPr>
                <w:rFonts w:ascii="BiauKai" w:eastAsia="BiauKai" w:hAnsi="BiauKai" w:cs="標楷體"/>
              </w:rPr>
            </w:pPr>
          </w:p>
        </w:tc>
        <w:tc>
          <w:tcPr>
            <w:tcW w:w="2211" w:type="dxa"/>
            <w:vMerge/>
          </w:tcPr>
          <w:p w14:paraId="59F42A92"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78" w:type="dxa"/>
          </w:tcPr>
          <w:p w14:paraId="07120520" w14:textId="77777777" w:rsidR="001D18CA" w:rsidRPr="00F67384" w:rsidRDefault="001D18CA">
            <w:pPr>
              <w:rPr>
                <w:rFonts w:ascii="BiauKai" w:eastAsia="BiauKai" w:hAnsi="BiauKai" w:cs="標楷體"/>
              </w:rPr>
            </w:pPr>
          </w:p>
        </w:tc>
      </w:tr>
      <w:tr w:rsidR="001D18CA" w:rsidRPr="00F67384" w14:paraId="3228B3E5" w14:textId="77777777">
        <w:trPr>
          <w:trHeight w:val="620"/>
          <w:jc w:val="center"/>
        </w:trPr>
        <w:tc>
          <w:tcPr>
            <w:tcW w:w="585" w:type="dxa"/>
            <w:vMerge/>
            <w:tcMar>
              <w:top w:w="0" w:type="dxa"/>
              <w:left w:w="108" w:type="dxa"/>
              <w:bottom w:w="0" w:type="dxa"/>
              <w:right w:w="108" w:type="dxa"/>
            </w:tcMar>
            <w:vAlign w:val="center"/>
          </w:tcPr>
          <w:p w14:paraId="1DC6B682"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697" w:type="dxa"/>
            <w:vMerge/>
            <w:tcMar>
              <w:top w:w="0" w:type="dxa"/>
              <w:left w:w="108" w:type="dxa"/>
              <w:bottom w:w="0" w:type="dxa"/>
              <w:right w:w="108" w:type="dxa"/>
            </w:tcMar>
          </w:tcPr>
          <w:p w14:paraId="6B546A4C"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528" w:type="dxa"/>
            <w:tcMar>
              <w:top w:w="0" w:type="dxa"/>
              <w:left w:w="108" w:type="dxa"/>
              <w:bottom w:w="0" w:type="dxa"/>
              <w:right w:w="108" w:type="dxa"/>
            </w:tcMar>
          </w:tcPr>
          <w:p w14:paraId="207ED3FB" w14:textId="77777777" w:rsidR="001D18CA" w:rsidRPr="00F67384" w:rsidRDefault="008A7B7D">
            <w:pPr>
              <w:jc w:val="both"/>
              <w:rPr>
                <w:rFonts w:ascii="BiauKai" w:eastAsia="BiauKai" w:hAnsi="BiauKai"/>
              </w:rPr>
            </w:pPr>
            <w:r w:rsidRPr="00F67384">
              <w:rPr>
                <w:rFonts w:ascii="BiauKai" w:eastAsia="BiauKai" w:hAnsi="BiauKai" w:cs="標楷體"/>
              </w:rPr>
              <w:t>4-4 備查之學校課程計畫須於學校網站</w:t>
            </w:r>
            <w:r w:rsidRPr="00F67384">
              <w:rPr>
                <w:rFonts w:ascii="BiauKai" w:eastAsia="BiauKai" w:hAnsi="BiauKai" w:cs="標楷體"/>
                <w:u w:val="single"/>
              </w:rPr>
              <w:t>首頁</w:t>
            </w:r>
            <w:r w:rsidRPr="00F67384">
              <w:rPr>
                <w:rFonts w:ascii="BiauKai" w:eastAsia="BiauKai" w:hAnsi="BiauKai" w:cs="標楷體"/>
              </w:rPr>
              <w:t>公告，並上傳至「新竹市國教輔導團網站」，並採取有效管道向師生家長說明。</w:t>
            </w:r>
          </w:p>
        </w:tc>
        <w:tc>
          <w:tcPr>
            <w:tcW w:w="1130" w:type="dxa"/>
            <w:tcMar>
              <w:top w:w="0" w:type="dxa"/>
              <w:left w:w="108" w:type="dxa"/>
              <w:bottom w:w="0" w:type="dxa"/>
              <w:right w:w="108" w:type="dxa"/>
            </w:tcMar>
          </w:tcPr>
          <w:p w14:paraId="3C970D17" w14:textId="77777777" w:rsidR="001D18CA" w:rsidRPr="00F67384" w:rsidRDefault="001D18CA">
            <w:pPr>
              <w:rPr>
                <w:rFonts w:ascii="BiauKai" w:eastAsia="BiauKai" w:hAnsi="BiauKai" w:cs="標楷體"/>
              </w:rPr>
            </w:pPr>
          </w:p>
        </w:tc>
        <w:tc>
          <w:tcPr>
            <w:tcW w:w="2211" w:type="dxa"/>
            <w:vMerge/>
          </w:tcPr>
          <w:p w14:paraId="09DDFB15"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78" w:type="dxa"/>
          </w:tcPr>
          <w:p w14:paraId="23F6124C" w14:textId="77777777" w:rsidR="001D18CA" w:rsidRPr="00F67384" w:rsidRDefault="001D18CA">
            <w:pPr>
              <w:rPr>
                <w:rFonts w:ascii="BiauKai" w:eastAsia="BiauKai" w:hAnsi="BiauKai" w:cs="標楷體"/>
              </w:rPr>
            </w:pPr>
          </w:p>
        </w:tc>
      </w:tr>
      <w:tr w:rsidR="001D18CA" w:rsidRPr="00F67384" w14:paraId="2DA60A1D" w14:textId="77777777">
        <w:trPr>
          <w:trHeight w:val="20"/>
          <w:jc w:val="center"/>
        </w:trPr>
        <w:tc>
          <w:tcPr>
            <w:tcW w:w="585" w:type="dxa"/>
            <w:vMerge/>
            <w:tcMar>
              <w:top w:w="0" w:type="dxa"/>
              <w:left w:w="108" w:type="dxa"/>
              <w:bottom w:w="0" w:type="dxa"/>
              <w:right w:w="108" w:type="dxa"/>
            </w:tcMar>
            <w:vAlign w:val="center"/>
          </w:tcPr>
          <w:p w14:paraId="5E8A1A34"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697" w:type="dxa"/>
            <w:vMerge/>
            <w:tcMar>
              <w:top w:w="0" w:type="dxa"/>
              <w:left w:w="108" w:type="dxa"/>
              <w:bottom w:w="0" w:type="dxa"/>
              <w:right w:w="108" w:type="dxa"/>
            </w:tcMar>
          </w:tcPr>
          <w:p w14:paraId="731C17B3"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528" w:type="dxa"/>
            <w:tcMar>
              <w:top w:w="0" w:type="dxa"/>
              <w:left w:w="108" w:type="dxa"/>
              <w:bottom w:w="0" w:type="dxa"/>
              <w:right w:w="108" w:type="dxa"/>
            </w:tcMar>
          </w:tcPr>
          <w:p w14:paraId="17C633ED" w14:textId="77777777" w:rsidR="001D18CA" w:rsidRPr="00F67384" w:rsidRDefault="008A7B7D">
            <w:pPr>
              <w:rPr>
                <w:rFonts w:ascii="BiauKai" w:eastAsia="BiauKai" w:hAnsi="BiauKai" w:cs="標楷體"/>
              </w:rPr>
            </w:pPr>
            <w:r w:rsidRPr="00F67384">
              <w:rPr>
                <w:rFonts w:ascii="BiauKai" w:eastAsia="BiauKai" w:hAnsi="BiauKai" w:cs="標楷體"/>
              </w:rPr>
              <w:t>4-5 依總綱課程評鑑精神，參考「國民中小學實施課程評鑑參考原則附件」，撰寫學校課程評鑑計畫及相關工具。</w:t>
            </w:r>
          </w:p>
        </w:tc>
        <w:tc>
          <w:tcPr>
            <w:tcW w:w="1130" w:type="dxa"/>
            <w:tcMar>
              <w:top w:w="0" w:type="dxa"/>
              <w:left w:w="108" w:type="dxa"/>
              <w:bottom w:w="0" w:type="dxa"/>
              <w:right w:w="108" w:type="dxa"/>
            </w:tcMar>
          </w:tcPr>
          <w:p w14:paraId="29C2D55A" w14:textId="77777777" w:rsidR="001D18CA" w:rsidRPr="00F67384" w:rsidRDefault="001D18CA">
            <w:pPr>
              <w:rPr>
                <w:rFonts w:ascii="BiauKai" w:eastAsia="BiauKai" w:hAnsi="BiauKai" w:cs="標楷體"/>
              </w:rPr>
            </w:pPr>
          </w:p>
        </w:tc>
        <w:tc>
          <w:tcPr>
            <w:tcW w:w="2211" w:type="dxa"/>
            <w:vMerge/>
          </w:tcPr>
          <w:p w14:paraId="327FB7C3"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78" w:type="dxa"/>
          </w:tcPr>
          <w:p w14:paraId="68B9740D" w14:textId="77777777" w:rsidR="001D18CA" w:rsidRPr="00F67384" w:rsidRDefault="001D18CA">
            <w:pPr>
              <w:rPr>
                <w:rFonts w:ascii="BiauKai" w:eastAsia="BiauKai" w:hAnsi="BiauKai" w:cs="標楷體"/>
              </w:rPr>
            </w:pPr>
          </w:p>
        </w:tc>
      </w:tr>
      <w:tr w:rsidR="001D18CA" w:rsidRPr="00F67384" w14:paraId="1539101A" w14:textId="77777777">
        <w:trPr>
          <w:trHeight w:val="20"/>
          <w:jc w:val="center"/>
        </w:trPr>
        <w:tc>
          <w:tcPr>
            <w:tcW w:w="585" w:type="dxa"/>
            <w:vMerge w:val="restart"/>
            <w:tcMar>
              <w:top w:w="0" w:type="dxa"/>
              <w:left w:w="108" w:type="dxa"/>
              <w:bottom w:w="0" w:type="dxa"/>
              <w:right w:w="108" w:type="dxa"/>
            </w:tcMar>
            <w:vAlign w:val="center"/>
          </w:tcPr>
          <w:p w14:paraId="55DEC9E2" w14:textId="77777777" w:rsidR="001D18CA" w:rsidRPr="00F67384" w:rsidRDefault="001D18CA">
            <w:pPr>
              <w:jc w:val="center"/>
              <w:rPr>
                <w:rFonts w:ascii="BiauKai" w:eastAsia="BiauKai" w:hAnsi="BiauKai" w:cs="標楷體"/>
                <w:b/>
              </w:rPr>
            </w:pPr>
          </w:p>
          <w:p w14:paraId="5EF3CAA7" w14:textId="77777777" w:rsidR="001D18CA" w:rsidRPr="00F67384" w:rsidRDefault="001D18CA">
            <w:pPr>
              <w:jc w:val="center"/>
              <w:rPr>
                <w:rFonts w:ascii="BiauKai" w:eastAsia="BiauKai" w:hAnsi="BiauKai" w:cs="標楷體"/>
                <w:b/>
              </w:rPr>
            </w:pPr>
          </w:p>
          <w:p w14:paraId="49B2438E" w14:textId="77777777" w:rsidR="001D18CA" w:rsidRPr="00F67384" w:rsidRDefault="001D18CA">
            <w:pPr>
              <w:jc w:val="center"/>
              <w:rPr>
                <w:rFonts w:ascii="BiauKai" w:eastAsia="BiauKai" w:hAnsi="BiauKai" w:cs="標楷體"/>
                <w:b/>
              </w:rPr>
            </w:pPr>
          </w:p>
          <w:p w14:paraId="56D68516" w14:textId="77777777" w:rsidR="001D18CA" w:rsidRPr="00F67384" w:rsidRDefault="008A7B7D">
            <w:pPr>
              <w:jc w:val="center"/>
              <w:rPr>
                <w:rFonts w:ascii="BiauKai" w:eastAsia="BiauKai" w:hAnsi="BiauKai" w:cs="標楷體"/>
                <w:b/>
              </w:rPr>
            </w:pPr>
            <w:r w:rsidRPr="00F67384">
              <w:rPr>
                <w:rFonts w:ascii="BiauKai" w:eastAsia="BiauKai" w:hAnsi="BiauKai" w:cs="標楷體"/>
                <w:b/>
              </w:rPr>
              <w:t>部</w:t>
            </w:r>
          </w:p>
          <w:p w14:paraId="7EBC8969" w14:textId="77777777" w:rsidR="001D18CA" w:rsidRPr="00F67384" w:rsidRDefault="008A7B7D">
            <w:pPr>
              <w:jc w:val="center"/>
              <w:rPr>
                <w:rFonts w:ascii="BiauKai" w:eastAsia="BiauKai" w:hAnsi="BiauKai" w:cs="標楷體"/>
                <w:b/>
              </w:rPr>
            </w:pPr>
            <w:r w:rsidRPr="00F67384">
              <w:rPr>
                <w:rFonts w:ascii="BiauKai" w:eastAsia="BiauKai" w:hAnsi="BiauKai" w:cs="標楷體"/>
                <w:b/>
              </w:rPr>
              <w:t>定</w:t>
            </w:r>
          </w:p>
          <w:p w14:paraId="21F07AFB" w14:textId="77777777" w:rsidR="001D18CA" w:rsidRPr="00F67384" w:rsidRDefault="008A7B7D">
            <w:pPr>
              <w:jc w:val="center"/>
              <w:rPr>
                <w:rFonts w:ascii="BiauKai" w:eastAsia="BiauKai" w:hAnsi="BiauKai" w:cs="標楷體"/>
                <w:b/>
              </w:rPr>
            </w:pPr>
            <w:r w:rsidRPr="00F67384">
              <w:rPr>
                <w:rFonts w:ascii="BiauKai" w:eastAsia="BiauKai" w:hAnsi="BiauKai" w:cs="標楷體"/>
                <w:b/>
              </w:rPr>
              <w:t>課程</w:t>
            </w:r>
          </w:p>
          <w:p w14:paraId="21AAB026" w14:textId="77777777" w:rsidR="001D18CA" w:rsidRPr="00F67384" w:rsidRDefault="008A7B7D">
            <w:pPr>
              <w:jc w:val="center"/>
              <w:rPr>
                <w:rFonts w:ascii="BiauKai" w:eastAsia="BiauKai" w:hAnsi="BiauKai" w:cs="標楷體"/>
                <w:b/>
              </w:rPr>
            </w:pPr>
            <w:r w:rsidRPr="00F67384">
              <w:rPr>
                <w:rFonts w:ascii="BiauKai" w:eastAsia="BiauKai" w:hAnsi="BiauKai" w:cs="標楷體"/>
                <w:b/>
              </w:rPr>
              <w:t>：各領域</w:t>
            </w:r>
          </w:p>
          <w:p w14:paraId="2C3467CA" w14:textId="77777777" w:rsidR="001D18CA" w:rsidRPr="00F67384" w:rsidRDefault="008A7B7D">
            <w:pPr>
              <w:jc w:val="center"/>
              <w:rPr>
                <w:rFonts w:ascii="BiauKai" w:eastAsia="BiauKai" w:hAnsi="BiauKai" w:cs="標楷體"/>
                <w:b/>
              </w:rPr>
            </w:pPr>
            <w:r w:rsidRPr="00F67384">
              <w:rPr>
                <w:rFonts w:ascii="BiauKai" w:eastAsia="BiauKai" w:hAnsi="BiauKai" w:cs="標楷體"/>
                <w:b/>
              </w:rPr>
              <w:t>/</w:t>
            </w:r>
          </w:p>
          <w:p w14:paraId="717E7CE2" w14:textId="77777777" w:rsidR="001D18CA" w:rsidRPr="00F67384" w:rsidRDefault="008A7B7D">
            <w:pPr>
              <w:jc w:val="center"/>
              <w:rPr>
                <w:rFonts w:ascii="BiauKai" w:eastAsia="BiauKai" w:hAnsi="BiauKai" w:cs="標楷體"/>
                <w:b/>
              </w:rPr>
            </w:pPr>
            <w:r w:rsidRPr="00F67384">
              <w:rPr>
                <w:rFonts w:ascii="BiauKai" w:eastAsia="BiauKai" w:hAnsi="BiauKai" w:cs="標楷體"/>
                <w:b/>
              </w:rPr>
              <w:t>科目課程計</w:t>
            </w:r>
            <w:r w:rsidRPr="00F67384">
              <w:rPr>
                <w:rFonts w:ascii="BiauKai" w:eastAsia="BiauKai" w:hAnsi="BiauKai" w:cs="標楷體"/>
                <w:b/>
              </w:rPr>
              <w:lastRenderedPageBreak/>
              <w:t>畫</w:t>
            </w:r>
          </w:p>
        </w:tc>
        <w:tc>
          <w:tcPr>
            <w:tcW w:w="697" w:type="dxa"/>
            <w:vMerge w:val="restart"/>
            <w:tcMar>
              <w:top w:w="0" w:type="dxa"/>
              <w:left w:w="108" w:type="dxa"/>
              <w:bottom w:w="0" w:type="dxa"/>
              <w:right w:w="108" w:type="dxa"/>
            </w:tcMar>
          </w:tcPr>
          <w:p w14:paraId="1C89D567" w14:textId="77777777" w:rsidR="001D18CA" w:rsidRPr="00F67384" w:rsidRDefault="008A7B7D">
            <w:pPr>
              <w:rPr>
                <w:rFonts w:ascii="BiauKai" w:eastAsia="BiauKai" w:hAnsi="BiauKai"/>
              </w:rPr>
            </w:pPr>
            <w:r w:rsidRPr="00F67384">
              <w:rPr>
                <w:rFonts w:ascii="BiauKai" w:eastAsia="BiauKai" w:hAnsi="BiauKai" w:cs="標楷體"/>
              </w:rPr>
              <w:lastRenderedPageBreak/>
              <w:t>五、各年級各領域/科目課程計畫</w:t>
            </w:r>
          </w:p>
        </w:tc>
        <w:tc>
          <w:tcPr>
            <w:tcW w:w="4528" w:type="dxa"/>
            <w:tcMar>
              <w:top w:w="0" w:type="dxa"/>
              <w:left w:w="108" w:type="dxa"/>
              <w:bottom w:w="0" w:type="dxa"/>
              <w:right w:w="108" w:type="dxa"/>
            </w:tcMar>
          </w:tcPr>
          <w:p w14:paraId="6ECC8816" w14:textId="77777777" w:rsidR="001D18CA" w:rsidRPr="00F67384" w:rsidRDefault="008A7B7D">
            <w:pPr>
              <w:rPr>
                <w:rFonts w:ascii="BiauKai" w:eastAsia="BiauKai" w:hAnsi="BiauKai"/>
              </w:rPr>
            </w:pPr>
            <w:r w:rsidRPr="00F67384">
              <w:rPr>
                <w:rFonts w:ascii="BiauKai" w:eastAsia="BiauKai" w:hAnsi="BiauKai" w:cs="標楷體"/>
              </w:rPr>
              <w:t>5-1 各年級各領域/科目課程目標或核心素養、教學單元/主題名稱、教學重點、教學進度、學習節數及評量方式之規劃內容，符合課程綱要規定。</w:t>
            </w:r>
          </w:p>
        </w:tc>
        <w:tc>
          <w:tcPr>
            <w:tcW w:w="1130" w:type="dxa"/>
            <w:tcMar>
              <w:top w:w="0" w:type="dxa"/>
              <w:left w:w="108" w:type="dxa"/>
              <w:bottom w:w="0" w:type="dxa"/>
              <w:right w:w="108" w:type="dxa"/>
            </w:tcMar>
          </w:tcPr>
          <w:p w14:paraId="378DB29F" w14:textId="77777777" w:rsidR="001D18CA" w:rsidRPr="00F67384" w:rsidRDefault="001D18CA">
            <w:pPr>
              <w:rPr>
                <w:rFonts w:ascii="BiauKai" w:eastAsia="BiauKai" w:hAnsi="BiauKai" w:cs="標楷體"/>
              </w:rPr>
            </w:pPr>
          </w:p>
        </w:tc>
        <w:tc>
          <w:tcPr>
            <w:tcW w:w="2211" w:type="dxa"/>
            <w:vMerge w:val="restart"/>
          </w:tcPr>
          <w:p w14:paraId="60C1DC0B" w14:textId="53DE1781" w:rsidR="001D18CA" w:rsidRPr="00F67384" w:rsidRDefault="00027D34">
            <w:pPr>
              <w:rPr>
                <w:rFonts w:ascii="BiauKai" w:eastAsia="BiauKai" w:hAnsi="BiauKai" w:cs="標楷體"/>
              </w:rPr>
            </w:pPr>
            <w:r w:rsidRPr="00F67384">
              <w:rPr>
                <w:rFonts w:ascii="BiauKai" w:eastAsia="BiauKai" w:hAnsi="BiauKai" w:cs="標楷體" w:hint="eastAsia"/>
              </w:rPr>
              <w:t>教學進度總表﹙國小表7-1、國中表7-2﹚</w:t>
            </w:r>
          </w:p>
          <w:p w14:paraId="0A389133" w14:textId="77777777" w:rsidR="00027D34" w:rsidRPr="00F67384" w:rsidRDefault="00027D34">
            <w:pPr>
              <w:rPr>
                <w:rFonts w:ascii="BiauKai" w:eastAsia="BiauKai" w:hAnsi="BiauKai" w:cs="標楷體"/>
              </w:rPr>
            </w:pPr>
          </w:p>
          <w:p w14:paraId="6EAFEC44" w14:textId="1177FB87" w:rsidR="00027D34" w:rsidRPr="00F67384" w:rsidRDefault="00027D34" w:rsidP="00027D34">
            <w:pPr>
              <w:pBdr>
                <w:top w:val="nil"/>
                <w:left w:val="nil"/>
                <w:bottom w:val="nil"/>
                <w:right w:val="nil"/>
                <w:between w:val="nil"/>
              </w:pBdr>
              <w:jc w:val="both"/>
              <w:rPr>
                <w:rFonts w:ascii="BiauKai" w:eastAsia="BiauKai" w:hAnsi="BiauKai" w:cs="標楷體"/>
                <w:sz w:val="21"/>
                <w:szCs w:val="21"/>
              </w:rPr>
            </w:pPr>
            <w:r w:rsidRPr="00F67384">
              <w:rPr>
                <w:rFonts w:ascii="BiauKai" w:eastAsia="BiauKai" w:hAnsi="BiauKai" w:cs="標楷體"/>
                <w:sz w:val="21"/>
                <w:szCs w:val="21"/>
              </w:rPr>
              <w:t>各學習領域課程計畫(表8)</w:t>
            </w:r>
          </w:p>
          <w:p w14:paraId="520A56B3" w14:textId="01096705" w:rsidR="00027D34" w:rsidRPr="00F67384" w:rsidRDefault="00027D34">
            <w:pPr>
              <w:rPr>
                <w:rFonts w:ascii="BiauKai" w:eastAsia="BiauKai" w:hAnsi="BiauKai" w:cs="標楷體"/>
              </w:rPr>
            </w:pPr>
          </w:p>
        </w:tc>
        <w:tc>
          <w:tcPr>
            <w:tcW w:w="478" w:type="dxa"/>
          </w:tcPr>
          <w:p w14:paraId="71AD022B" w14:textId="77777777" w:rsidR="001D18CA" w:rsidRPr="00F67384" w:rsidRDefault="001D18CA">
            <w:pPr>
              <w:rPr>
                <w:rFonts w:ascii="BiauKai" w:eastAsia="BiauKai" w:hAnsi="BiauKai" w:cs="標楷體"/>
              </w:rPr>
            </w:pPr>
          </w:p>
        </w:tc>
      </w:tr>
      <w:tr w:rsidR="001D18CA" w:rsidRPr="00F67384" w14:paraId="6F13B551" w14:textId="77777777">
        <w:trPr>
          <w:trHeight w:val="20"/>
          <w:jc w:val="center"/>
        </w:trPr>
        <w:tc>
          <w:tcPr>
            <w:tcW w:w="585" w:type="dxa"/>
            <w:vMerge/>
            <w:tcMar>
              <w:top w:w="0" w:type="dxa"/>
              <w:left w:w="108" w:type="dxa"/>
              <w:bottom w:w="0" w:type="dxa"/>
              <w:right w:w="108" w:type="dxa"/>
            </w:tcMar>
            <w:vAlign w:val="center"/>
          </w:tcPr>
          <w:p w14:paraId="492B7F40"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697" w:type="dxa"/>
            <w:vMerge/>
            <w:tcMar>
              <w:top w:w="0" w:type="dxa"/>
              <w:left w:w="108" w:type="dxa"/>
              <w:bottom w:w="0" w:type="dxa"/>
              <w:right w:w="108" w:type="dxa"/>
            </w:tcMar>
          </w:tcPr>
          <w:p w14:paraId="24BD90DE"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528" w:type="dxa"/>
            <w:tcMar>
              <w:top w:w="0" w:type="dxa"/>
              <w:left w:w="108" w:type="dxa"/>
              <w:bottom w:w="0" w:type="dxa"/>
              <w:right w:w="108" w:type="dxa"/>
            </w:tcMar>
          </w:tcPr>
          <w:p w14:paraId="176B6D97" w14:textId="77777777" w:rsidR="001D18CA" w:rsidRPr="00F67384" w:rsidRDefault="008A7B7D">
            <w:pPr>
              <w:rPr>
                <w:rFonts w:ascii="BiauKai" w:eastAsia="BiauKai" w:hAnsi="BiauKai"/>
              </w:rPr>
            </w:pPr>
            <w:r w:rsidRPr="00F67384">
              <w:rPr>
                <w:rFonts w:ascii="BiauKai" w:eastAsia="BiauKai" w:hAnsi="BiauKai" w:cs="標楷體"/>
              </w:rPr>
              <w:t>5-2 各年級各領域/科目課程計畫適合學生之能力、興趣和動機，提供學生練習、體驗、思考、探索及整合之充分機會。</w:t>
            </w:r>
          </w:p>
        </w:tc>
        <w:tc>
          <w:tcPr>
            <w:tcW w:w="1130" w:type="dxa"/>
            <w:tcMar>
              <w:top w:w="0" w:type="dxa"/>
              <w:left w:w="108" w:type="dxa"/>
              <w:bottom w:w="0" w:type="dxa"/>
              <w:right w:w="108" w:type="dxa"/>
            </w:tcMar>
          </w:tcPr>
          <w:p w14:paraId="0F5804A3" w14:textId="77777777" w:rsidR="001D18CA" w:rsidRPr="00F67384" w:rsidRDefault="001D18CA">
            <w:pPr>
              <w:rPr>
                <w:rFonts w:ascii="BiauKai" w:eastAsia="BiauKai" w:hAnsi="BiauKai" w:cs="標楷體"/>
              </w:rPr>
            </w:pPr>
          </w:p>
        </w:tc>
        <w:tc>
          <w:tcPr>
            <w:tcW w:w="2211" w:type="dxa"/>
            <w:vMerge/>
          </w:tcPr>
          <w:p w14:paraId="3EB69F55"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78" w:type="dxa"/>
          </w:tcPr>
          <w:p w14:paraId="7F0B499B" w14:textId="77777777" w:rsidR="001D18CA" w:rsidRPr="00F67384" w:rsidRDefault="001D18CA">
            <w:pPr>
              <w:rPr>
                <w:rFonts w:ascii="BiauKai" w:eastAsia="BiauKai" w:hAnsi="BiauKai" w:cs="標楷體"/>
              </w:rPr>
            </w:pPr>
          </w:p>
        </w:tc>
      </w:tr>
      <w:tr w:rsidR="001D18CA" w:rsidRPr="00F67384" w14:paraId="34E81614" w14:textId="77777777">
        <w:trPr>
          <w:trHeight w:val="77"/>
          <w:jc w:val="center"/>
        </w:trPr>
        <w:tc>
          <w:tcPr>
            <w:tcW w:w="585" w:type="dxa"/>
            <w:vMerge/>
            <w:tcMar>
              <w:top w:w="0" w:type="dxa"/>
              <w:left w:w="108" w:type="dxa"/>
              <w:bottom w:w="0" w:type="dxa"/>
              <w:right w:w="108" w:type="dxa"/>
            </w:tcMar>
            <w:vAlign w:val="center"/>
          </w:tcPr>
          <w:p w14:paraId="621FE7EC"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697" w:type="dxa"/>
            <w:vMerge/>
            <w:tcMar>
              <w:top w:w="0" w:type="dxa"/>
              <w:left w:w="108" w:type="dxa"/>
              <w:bottom w:w="0" w:type="dxa"/>
              <w:right w:w="108" w:type="dxa"/>
            </w:tcMar>
          </w:tcPr>
          <w:p w14:paraId="7D11408B"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528" w:type="dxa"/>
            <w:tcMar>
              <w:top w:w="0" w:type="dxa"/>
              <w:left w:w="108" w:type="dxa"/>
              <w:bottom w:w="0" w:type="dxa"/>
              <w:right w:w="108" w:type="dxa"/>
            </w:tcMar>
          </w:tcPr>
          <w:p w14:paraId="19E5FF59" w14:textId="77777777" w:rsidR="001D18CA" w:rsidRPr="00F67384" w:rsidRDefault="008A7B7D">
            <w:pPr>
              <w:rPr>
                <w:rFonts w:ascii="BiauKai" w:eastAsia="BiauKai" w:hAnsi="BiauKai"/>
              </w:rPr>
            </w:pPr>
            <w:r w:rsidRPr="00F67384">
              <w:rPr>
                <w:rFonts w:ascii="BiauKai" w:eastAsia="BiauKai" w:hAnsi="BiauKai" w:cs="標楷體"/>
              </w:rPr>
              <w:t>5-3 融入議題內涵，適合單元/主題內容。</w:t>
            </w:r>
          </w:p>
        </w:tc>
        <w:tc>
          <w:tcPr>
            <w:tcW w:w="1130" w:type="dxa"/>
            <w:tcMar>
              <w:top w:w="0" w:type="dxa"/>
              <w:left w:w="108" w:type="dxa"/>
              <w:bottom w:w="0" w:type="dxa"/>
              <w:right w:w="108" w:type="dxa"/>
            </w:tcMar>
          </w:tcPr>
          <w:p w14:paraId="2781ADB5" w14:textId="77777777" w:rsidR="001D18CA" w:rsidRPr="00F67384" w:rsidRDefault="001D18CA">
            <w:pPr>
              <w:rPr>
                <w:rFonts w:ascii="BiauKai" w:eastAsia="BiauKai" w:hAnsi="BiauKai" w:cs="標楷體"/>
              </w:rPr>
            </w:pPr>
          </w:p>
        </w:tc>
        <w:tc>
          <w:tcPr>
            <w:tcW w:w="2211" w:type="dxa"/>
            <w:vMerge/>
          </w:tcPr>
          <w:p w14:paraId="34F1D152"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78" w:type="dxa"/>
          </w:tcPr>
          <w:p w14:paraId="3BF80517" w14:textId="77777777" w:rsidR="001D18CA" w:rsidRPr="00F67384" w:rsidRDefault="001D18CA">
            <w:pPr>
              <w:rPr>
                <w:rFonts w:ascii="BiauKai" w:eastAsia="BiauKai" w:hAnsi="BiauKai" w:cs="標楷體"/>
              </w:rPr>
            </w:pPr>
          </w:p>
        </w:tc>
      </w:tr>
      <w:tr w:rsidR="001D18CA" w:rsidRPr="00F67384" w14:paraId="122BD4F7" w14:textId="77777777">
        <w:trPr>
          <w:trHeight w:val="345"/>
          <w:jc w:val="center"/>
        </w:trPr>
        <w:tc>
          <w:tcPr>
            <w:tcW w:w="585" w:type="dxa"/>
            <w:vMerge/>
            <w:tcMar>
              <w:top w:w="0" w:type="dxa"/>
              <w:left w:w="108" w:type="dxa"/>
              <w:bottom w:w="0" w:type="dxa"/>
              <w:right w:w="108" w:type="dxa"/>
            </w:tcMar>
            <w:vAlign w:val="center"/>
          </w:tcPr>
          <w:p w14:paraId="46A3C51F"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697" w:type="dxa"/>
            <w:vMerge/>
            <w:tcMar>
              <w:top w:w="0" w:type="dxa"/>
              <w:left w:w="108" w:type="dxa"/>
              <w:bottom w:w="0" w:type="dxa"/>
              <w:right w:w="108" w:type="dxa"/>
            </w:tcMar>
          </w:tcPr>
          <w:p w14:paraId="13CE1786"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528" w:type="dxa"/>
            <w:tcMar>
              <w:top w:w="0" w:type="dxa"/>
              <w:left w:w="108" w:type="dxa"/>
              <w:bottom w:w="0" w:type="dxa"/>
              <w:right w:w="108" w:type="dxa"/>
            </w:tcMar>
          </w:tcPr>
          <w:p w14:paraId="64691A50" w14:textId="77777777" w:rsidR="001D18CA" w:rsidRPr="00F67384" w:rsidRDefault="008A7B7D">
            <w:pPr>
              <w:rPr>
                <w:rFonts w:ascii="BiauKai" w:eastAsia="BiauKai" w:hAnsi="BiauKai" w:cs="標楷體"/>
              </w:rPr>
            </w:pPr>
            <w:r w:rsidRPr="00F67384">
              <w:rPr>
                <w:rFonts w:ascii="BiauKai" w:eastAsia="BiauKai" w:hAnsi="BiauKai" w:cs="標楷體"/>
              </w:rPr>
              <w:t>5-4 各年級各領域/科目選用之教科書版本，經教育部審定通過。</w:t>
            </w:r>
          </w:p>
        </w:tc>
        <w:tc>
          <w:tcPr>
            <w:tcW w:w="1130" w:type="dxa"/>
            <w:tcMar>
              <w:top w:w="0" w:type="dxa"/>
              <w:left w:w="108" w:type="dxa"/>
              <w:bottom w:w="0" w:type="dxa"/>
              <w:right w:w="108" w:type="dxa"/>
            </w:tcMar>
          </w:tcPr>
          <w:p w14:paraId="2F235677" w14:textId="77777777" w:rsidR="001D18CA" w:rsidRPr="00F67384" w:rsidRDefault="001D18CA">
            <w:pPr>
              <w:rPr>
                <w:rFonts w:ascii="BiauKai" w:eastAsia="BiauKai" w:hAnsi="BiauKai" w:cs="標楷體"/>
              </w:rPr>
            </w:pPr>
          </w:p>
        </w:tc>
        <w:tc>
          <w:tcPr>
            <w:tcW w:w="2211" w:type="dxa"/>
            <w:vMerge w:val="restart"/>
          </w:tcPr>
          <w:p w14:paraId="79B8E02E" w14:textId="46774997" w:rsidR="001D18CA" w:rsidRPr="00F67384" w:rsidRDefault="008A7B7D">
            <w:pPr>
              <w:rPr>
                <w:rFonts w:ascii="BiauKai" w:eastAsia="BiauKai" w:hAnsi="BiauKai" w:cs="標楷體"/>
              </w:rPr>
            </w:pPr>
            <w:r w:rsidRPr="00F67384">
              <w:rPr>
                <w:rFonts w:ascii="BiauKai" w:eastAsia="BiauKai" w:hAnsi="BiauKai" w:cs="標楷體"/>
              </w:rPr>
              <w:t>教科書選用或自編一覽表﹙表</w:t>
            </w:r>
            <w:r w:rsidR="00027D34" w:rsidRPr="00F67384">
              <w:rPr>
                <w:rFonts w:ascii="BiauKai" w:eastAsia="BiauKai" w:hAnsi="BiauKai" w:cs="標楷體"/>
              </w:rPr>
              <w:t>9</w:t>
            </w:r>
            <w:r w:rsidRPr="00F67384">
              <w:rPr>
                <w:rFonts w:ascii="BiauKai" w:eastAsia="BiauKai" w:hAnsi="BiauKai" w:cs="標楷體"/>
              </w:rPr>
              <w:t>﹚</w:t>
            </w:r>
          </w:p>
        </w:tc>
        <w:tc>
          <w:tcPr>
            <w:tcW w:w="478" w:type="dxa"/>
          </w:tcPr>
          <w:p w14:paraId="447D3374" w14:textId="77777777" w:rsidR="001D18CA" w:rsidRPr="00F67384" w:rsidRDefault="001D18CA">
            <w:pPr>
              <w:rPr>
                <w:rFonts w:ascii="BiauKai" w:eastAsia="BiauKai" w:hAnsi="BiauKai" w:cs="標楷體"/>
              </w:rPr>
            </w:pPr>
          </w:p>
        </w:tc>
      </w:tr>
      <w:tr w:rsidR="001D18CA" w:rsidRPr="00F67384" w14:paraId="562B2894" w14:textId="77777777">
        <w:trPr>
          <w:trHeight w:val="562"/>
          <w:jc w:val="center"/>
        </w:trPr>
        <w:tc>
          <w:tcPr>
            <w:tcW w:w="585" w:type="dxa"/>
            <w:vMerge/>
            <w:tcMar>
              <w:top w:w="0" w:type="dxa"/>
              <w:left w:w="108" w:type="dxa"/>
              <w:bottom w:w="0" w:type="dxa"/>
              <w:right w:w="108" w:type="dxa"/>
            </w:tcMar>
            <w:vAlign w:val="center"/>
          </w:tcPr>
          <w:p w14:paraId="3695C9D1"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697" w:type="dxa"/>
            <w:vMerge/>
            <w:tcMar>
              <w:top w:w="0" w:type="dxa"/>
              <w:left w:w="108" w:type="dxa"/>
              <w:bottom w:w="0" w:type="dxa"/>
              <w:right w:w="108" w:type="dxa"/>
            </w:tcMar>
          </w:tcPr>
          <w:p w14:paraId="2B6C38B5"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528" w:type="dxa"/>
            <w:tcMar>
              <w:top w:w="0" w:type="dxa"/>
              <w:left w:w="108" w:type="dxa"/>
              <w:bottom w:w="0" w:type="dxa"/>
              <w:right w:w="108" w:type="dxa"/>
            </w:tcMar>
          </w:tcPr>
          <w:p w14:paraId="71C8532A" w14:textId="77777777" w:rsidR="001D18CA" w:rsidRPr="00F67384" w:rsidRDefault="008A7B7D">
            <w:pPr>
              <w:rPr>
                <w:rFonts w:ascii="BiauKai" w:eastAsia="BiauKai" w:hAnsi="BiauKai" w:cs="標楷體"/>
              </w:rPr>
            </w:pPr>
            <w:r w:rsidRPr="00F67384">
              <w:rPr>
                <w:rFonts w:ascii="BiauKai" w:eastAsia="BiauKai" w:hAnsi="BiauKai" w:cs="標楷體"/>
              </w:rPr>
              <w:t>5-5 自編教材依課程綱要規定，經學校課程發展委員會審查通過。(若無則免檢附)</w:t>
            </w:r>
          </w:p>
        </w:tc>
        <w:tc>
          <w:tcPr>
            <w:tcW w:w="1130" w:type="dxa"/>
            <w:tcMar>
              <w:top w:w="0" w:type="dxa"/>
              <w:left w:w="108" w:type="dxa"/>
              <w:bottom w:w="0" w:type="dxa"/>
              <w:right w:w="108" w:type="dxa"/>
            </w:tcMar>
          </w:tcPr>
          <w:p w14:paraId="2D2B632D" w14:textId="77777777" w:rsidR="001D18CA" w:rsidRPr="00F67384" w:rsidRDefault="001D18CA">
            <w:pPr>
              <w:rPr>
                <w:rFonts w:ascii="BiauKai" w:eastAsia="BiauKai" w:hAnsi="BiauKai" w:cs="標楷體"/>
              </w:rPr>
            </w:pPr>
          </w:p>
        </w:tc>
        <w:tc>
          <w:tcPr>
            <w:tcW w:w="2211" w:type="dxa"/>
            <w:vMerge/>
          </w:tcPr>
          <w:p w14:paraId="748884FE"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78" w:type="dxa"/>
          </w:tcPr>
          <w:p w14:paraId="346307B3" w14:textId="77777777" w:rsidR="001D18CA" w:rsidRPr="00F67384" w:rsidRDefault="001D18CA">
            <w:pPr>
              <w:rPr>
                <w:rFonts w:ascii="BiauKai" w:eastAsia="BiauKai" w:hAnsi="BiauKai" w:cs="標楷體"/>
              </w:rPr>
            </w:pPr>
          </w:p>
        </w:tc>
      </w:tr>
      <w:tr w:rsidR="001D18CA" w:rsidRPr="00F67384" w14:paraId="6E3B784D" w14:textId="77777777">
        <w:trPr>
          <w:trHeight w:val="562"/>
          <w:jc w:val="center"/>
        </w:trPr>
        <w:tc>
          <w:tcPr>
            <w:tcW w:w="585" w:type="dxa"/>
            <w:vMerge/>
            <w:tcMar>
              <w:top w:w="0" w:type="dxa"/>
              <w:left w:w="108" w:type="dxa"/>
              <w:bottom w:w="0" w:type="dxa"/>
              <w:right w:w="108" w:type="dxa"/>
            </w:tcMar>
            <w:vAlign w:val="center"/>
          </w:tcPr>
          <w:p w14:paraId="50C0ABB4"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697" w:type="dxa"/>
            <w:vMerge/>
            <w:tcMar>
              <w:top w:w="0" w:type="dxa"/>
              <w:left w:w="108" w:type="dxa"/>
              <w:bottom w:w="0" w:type="dxa"/>
              <w:right w:w="108" w:type="dxa"/>
            </w:tcMar>
          </w:tcPr>
          <w:p w14:paraId="0A87EE7D"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528" w:type="dxa"/>
            <w:tcMar>
              <w:top w:w="0" w:type="dxa"/>
              <w:left w:w="108" w:type="dxa"/>
              <w:bottom w:w="0" w:type="dxa"/>
              <w:right w:w="108" w:type="dxa"/>
            </w:tcMar>
          </w:tcPr>
          <w:p w14:paraId="1BD4D993" w14:textId="77777777" w:rsidR="001D18CA" w:rsidRPr="00F67384" w:rsidRDefault="008A7B7D">
            <w:pPr>
              <w:rPr>
                <w:rFonts w:ascii="BiauKai" w:eastAsia="BiauKai" w:hAnsi="BiauKai" w:cs="標楷體"/>
              </w:rPr>
            </w:pPr>
            <w:r w:rsidRPr="00F67384">
              <w:rPr>
                <w:rFonts w:ascii="BiauKai" w:eastAsia="BiauKai" w:hAnsi="BiauKai" w:cs="標楷體"/>
              </w:rPr>
              <w:t>5-6 跨領域/科目課程單元/主題，具課程統整精神，能有效促成相關領域/科目核心素養及精熟重點，其協同教學師資專業、時數規劃及進行過程具可行性、合理性。(若無則免檢附)</w:t>
            </w:r>
          </w:p>
        </w:tc>
        <w:tc>
          <w:tcPr>
            <w:tcW w:w="1130" w:type="dxa"/>
            <w:tcMar>
              <w:top w:w="0" w:type="dxa"/>
              <w:left w:w="108" w:type="dxa"/>
              <w:bottom w:w="0" w:type="dxa"/>
              <w:right w:w="108" w:type="dxa"/>
            </w:tcMar>
          </w:tcPr>
          <w:p w14:paraId="4FAB9DAA" w14:textId="77777777" w:rsidR="001D18CA" w:rsidRPr="00F67384" w:rsidRDefault="001D18CA">
            <w:pPr>
              <w:rPr>
                <w:rFonts w:ascii="BiauKai" w:eastAsia="BiauKai" w:hAnsi="BiauKai" w:cs="標楷體"/>
              </w:rPr>
            </w:pPr>
          </w:p>
        </w:tc>
        <w:tc>
          <w:tcPr>
            <w:tcW w:w="2211" w:type="dxa"/>
          </w:tcPr>
          <w:p w14:paraId="05CC649E" w14:textId="7F50CE7F" w:rsidR="001D18CA" w:rsidRPr="00F67384" w:rsidRDefault="008A7B7D">
            <w:pPr>
              <w:rPr>
                <w:rFonts w:ascii="BiauKai" w:eastAsia="BiauKai" w:hAnsi="BiauKai" w:cs="標楷體"/>
              </w:rPr>
            </w:pPr>
            <w:r w:rsidRPr="00F67384">
              <w:rPr>
                <w:rFonts w:ascii="BiauKai" w:eastAsia="BiauKai" w:hAnsi="BiauKai" w:cs="標楷體"/>
              </w:rPr>
              <w:t>協同教學課程計畫(表1</w:t>
            </w:r>
            <w:r w:rsidR="00027D34" w:rsidRPr="00F67384">
              <w:rPr>
                <w:rFonts w:ascii="BiauKai" w:eastAsia="BiauKai" w:hAnsi="BiauKai" w:cs="標楷體"/>
              </w:rPr>
              <w:t>0</w:t>
            </w:r>
            <w:r w:rsidRPr="00F67384">
              <w:rPr>
                <w:rFonts w:ascii="BiauKai" w:eastAsia="BiauKai" w:hAnsi="BiauKai" w:cs="標楷體" w:hint="eastAsia"/>
              </w:rPr>
              <w:t>)</w:t>
            </w:r>
          </w:p>
        </w:tc>
        <w:tc>
          <w:tcPr>
            <w:tcW w:w="478" w:type="dxa"/>
          </w:tcPr>
          <w:p w14:paraId="0D3CBD6B" w14:textId="77777777" w:rsidR="001D18CA" w:rsidRPr="00F67384" w:rsidRDefault="001D18CA">
            <w:pPr>
              <w:rPr>
                <w:rFonts w:ascii="BiauKai" w:eastAsia="BiauKai" w:hAnsi="BiauKai" w:cs="標楷體"/>
              </w:rPr>
            </w:pPr>
          </w:p>
        </w:tc>
      </w:tr>
      <w:tr w:rsidR="001D18CA" w:rsidRPr="00F67384" w14:paraId="241AF488" w14:textId="77777777">
        <w:trPr>
          <w:trHeight w:val="20"/>
          <w:jc w:val="center"/>
        </w:trPr>
        <w:tc>
          <w:tcPr>
            <w:tcW w:w="585" w:type="dxa"/>
            <w:vMerge w:val="restart"/>
            <w:tcMar>
              <w:top w:w="0" w:type="dxa"/>
              <w:left w:w="108" w:type="dxa"/>
              <w:bottom w:w="0" w:type="dxa"/>
              <w:right w:w="108" w:type="dxa"/>
            </w:tcMar>
            <w:vAlign w:val="center"/>
          </w:tcPr>
          <w:p w14:paraId="7A831848" w14:textId="77777777" w:rsidR="001D18CA" w:rsidRPr="00F67384" w:rsidRDefault="008A7B7D">
            <w:pPr>
              <w:jc w:val="center"/>
              <w:rPr>
                <w:rFonts w:ascii="BiauKai" w:eastAsia="BiauKai" w:hAnsi="BiauKai" w:cs="標楷體"/>
                <w:b/>
              </w:rPr>
            </w:pPr>
            <w:r w:rsidRPr="00F67384">
              <w:rPr>
                <w:rFonts w:ascii="BiauKai" w:eastAsia="BiauKai" w:hAnsi="BiauKai" w:cs="標楷體"/>
                <w:b/>
              </w:rPr>
              <w:t>校訂課程：彈性學習課程計畫</w:t>
            </w:r>
          </w:p>
        </w:tc>
        <w:tc>
          <w:tcPr>
            <w:tcW w:w="697" w:type="dxa"/>
            <w:vMerge w:val="restart"/>
            <w:tcMar>
              <w:top w:w="0" w:type="dxa"/>
              <w:left w:w="108" w:type="dxa"/>
              <w:bottom w:w="0" w:type="dxa"/>
              <w:right w:w="108" w:type="dxa"/>
            </w:tcMar>
          </w:tcPr>
          <w:p w14:paraId="12477B2B" w14:textId="77777777" w:rsidR="001D18CA" w:rsidRPr="00F67384" w:rsidRDefault="008A7B7D">
            <w:pPr>
              <w:rPr>
                <w:rFonts w:ascii="BiauKai" w:eastAsia="BiauKai" w:hAnsi="BiauKai" w:cs="標楷體"/>
              </w:rPr>
            </w:pPr>
            <w:r w:rsidRPr="00F67384">
              <w:rPr>
                <w:rFonts w:ascii="BiauKai" w:eastAsia="BiauKai" w:hAnsi="BiauKai" w:cs="標楷體"/>
              </w:rPr>
              <w:t>六、各年級各彈性學習課程計畫</w:t>
            </w:r>
          </w:p>
        </w:tc>
        <w:tc>
          <w:tcPr>
            <w:tcW w:w="4528" w:type="dxa"/>
            <w:tcMar>
              <w:top w:w="0" w:type="dxa"/>
              <w:left w:w="108" w:type="dxa"/>
              <w:bottom w:w="0" w:type="dxa"/>
              <w:right w:w="108" w:type="dxa"/>
            </w:tcMar>
          </w:tcPr>
          <w:p w14:paraId="5B4CE195" w14:textId="48D41955" w:rsidR="001D18CA" w:rsidRPr="00F67384" w:rsidRDefault="008A7B7D">
            <w:pPr>
              <w:rPr>
                <w:rFonts w:ascii="BiauKai" w:eastAsia="BiauKai" w:hAnsi="BiauKai" w:cs="標楷體"/>
              </w:rPr>
            </w:pPr>
            <w:r w:rsidRPr="00F67384">
              <w:rPr>
                <w:rFonts w:ascii="BiauKai" w:eastAsia="BiauKai" w:hAnsi="BiauKai" w:cs="標楷體"/>
              </w:rPr>
              <w:t>6-1 彈性學習課程內容符合課程綱要總綱之四大類並經學校課發會審議通過。</w:t>
            </w:r>
          </w:p>
        </w:tc>
        <w:tc>
          <w:tcPr>
            <w:tcW w:w="1130" w:type="dxa"/>
            <w:tcMar>
              <w:top w:w="0" w:type="dxa"/>
              <w:left w:w="108" w:type="dxa"/>
              <w:bottom w:w="0" w:type="dxa"/>
              <w:right w:w="108" w:type="dxa"/>
            </w:tcMar>
          </w:tcPr>
          <w:p w14:paraId="2F76FD7A" w14:textId="77777777" w:rsidR="001D18CA" w:rsidRPr="00F67384" w:rsidRDefault="001D18CA">
            <w:pPr>
              <w:rPr>
                <w:rFonts w:ascii="BiauKai" w:eastAsia="BiauKai" w:hAnsi="BiauKai" w:cs="標楷體"/>
              </w:rPr>
            </w:pPr>
          </w:p>
        </w:tc>
        <w:tc>
          <w:tcPr>
            <w:tcW w:w="2211" w:type="dxa"/>
            <w:vMerge w:val="restart"/>
          </w:tcPr>
          <w:p w14:paraId="02E6FDD3" w14:textId="7D0020E4" w:rsidR="001D18CA" w:rsidRPr="00F67384" w:rsidRDefault="008A7B7D">
            <w:pPr>
              <w:rPr>
                <w:rFonts w:ascii="BiauKai" w:eastAsia="BiauKai" w:hAnsi="BiauKai" w:cs="標楷體"/>
              </w:rPr>
            </w:pPr>
            <w:r w:rsidRPr="00F67384">
              <w:rPr>
                <w:rFonts w:ascii="BiauKai" w:eastAsia="BiauKai" w:hAnsi="BiauKai" w:cs="標楷體"/>
              </w:rPr>
              <w:t>彈性學習課程計畫(表1</w:t>
            </w:r>
            <w:r w:rsidR="00027D34" w:rsidRPr="00F67384">
              <w:rPr>
                <w:rFonts w:ascii="BiauKai" w:eastAsia="BiauKai" w:hAnsi="BiauKai" w:cs="標楷體"/>
              </w:rPr>
              <w:t>1-1</w:t>
            </w:r>
            <w:r w:rsidRPr="00F67384">
              <w:rPr>
                <w:rFonts w:ascii="BiauKai" w:eastAsia="BiauKai" w:hAnsi="BiauKai" w:cs="標楷體"/>
              </w:rPr>
              <w:t>表1</w:t>
            </w:r>
            <w:r w:rsidR="00027D34" w:rsidRPr="00F67384">
              <w:rPr>
                <w:rFonts w:ascii="BiauKai" w:eastAsia="BiauKai" w:hAnsi="BiauKai" w:cs="標楷體"/>
              </w:rPr>
              <w:t>1-2</w:t>
            </w:r>
            <w:r w:rsidRPr="00F67384">
              <w:rPr>
                <w:rFonts w:ascii="BiauKai" w:eastAsia="BiauKai" w:hAnsi="BiauKai" w:cs="標楷體"/>
              </w:rPr>
              <w:t>)</w:t>
            </w:r>
          </w:p>
        </w:tc>
        <w:tc>
          <w:tcPr>
            <w:tcW w:w="478" w:type="dxa"/>
          </w:tcPr>
          <w:p w14:paraId="72A44C95" w14:textId="77777777" w:rsidR="001D18CA" w:rsidRPr="00F67384" w:rsidRDefault="001D18CA">
            <w:pPr>
              <w:rPr>
                <w:rFonts w:ascii="BiauKai" w:eastAsia="BiauKai" w:hAnsi="BiauKai" w:cs="標楷體"/>
              </w:rPr>
            </w:pPr>
          </w:p>
        </w:tc>
      </w:tr>
      <w:tr w:rsidR="001D18CA" w:rsidRPr="00F67384" w14:paraId="6D20627D" w14:textId="77777777">
        <w:trPr>
          <w:trHeight w:val="20"/>
          <w:jc w:val="center"/>
        </w:trPr>
        <w:tc>
          <w:tcPr>
            <w:tcW w:w="585" w:type="dxa"/>
            <w:vMerge/>
            <w:tcMar>
              <w:top w:w="0" w:type="dxa"/>
              <w:left w:w="108" w:type="dxa"/>
              <w:bottom w:w="0" w:type="dxa"/>
              <w:right w:w="108" w:type="dxa"/>
            </w:tcMar>
            <w:vAlign w:val="center"/>
          </w:tcPr>
          <w:p w14:paraId="3923CE50"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697" w:type="dxa"/>
            <w:vMerge/>
            <w:tcMar>
              <w:top w:w="0" w:type="dxa"/>
              <w:left w:w="108" w:type="dxa"/>
              <w:bottom w:w="0" w:type="dxa"/>
              <w:right w:w="108" w:type="dxa"/>
            </w:tcMar>
          </w:tcPr>
          <w:p w14:paraId="2DAEA2CA"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528" w:type="dxa"/>
            <w:tcMar>
              <w:top w:w="0" w:type="dxa"/>
              <w:left w:w="108" w:type="dxa"/>
              <w:bottom w:w="0" w:type="dxa"/>
              <w:right w:w="108" w:type="dxa"/>
            </w:tcMar>
          </w:tcPr>
          <w:p w14:paraId="1FA7DD0D" w14:textId="37E55767" w:rsidR="001D18CA" w:rsidRPr="00F67384" w:rsidRDefault="008A7B7D">
            <w:pPr>
              <w:rPr>
                <w:rFonts w:ascii="BiauKai" w:eastAsia="BiauKai" w:hAnsi="BiauKai" w:cs="標楷體"/>
              </w:rPr>
            </w:pPr>
            <w:r w:rsidRPr="00F67384">
              <w:rPr>
                <w:rFonts w:ascii="BiauKai" w:eastAsia="BiauKai" w:hAnsi="BiauKai" w:cs="標楷體"/>
              </w:rPr>
              <w:t>6-2 各年級各類彈性學習課</w:t>
            </w:r>
            <w:r w:rsidR="00027D34" w:rsidRPr="00F67384">
              <w:rPr>
                <w:rFonts w:ascii="BiauKai" w:eastAsia="BiauKai" w:hAnsi="BiauKai" w:cs="標楷體" w:hint="eastAsia"/>
              </w:rPr>
              <w:t>程目標</w:t>
            </w:r>
            <w:r w:rsidRPr="00F67384">
              <w:rPr>
                <w:rFonts w:ascii="BiauKai" w:eastAsia="BiauKai" w:hAnsi="BiauKai" w:cs="標楷體" w:hint="eastAsia"/>
              </w:rPr>
              <w:t>，</w:t>
            </w:r>
            <w:r w:rsidR="00027D34" w:rsidRPr="00F67384">
              <w:rPr>
                <w:rFonts w:ascii="BiauKai" w:eastAsia="BiauKai" w:hAnsi="BiauKai" w:cs="標楷體" w:hint="eastAsia"/>
              </w:rPr>
              <w:t>能</w:t>
            </w:r>
            <w:r w:rsidR="00027D34" w:rsidRPr="00F67384">
              <w:rPr>
                <w:rFonts w:ascii="BiauKai" w:eastAsia="BiauKai" w:hAnsi="BiauKai" w:hint="eastAsia"/>
              </w:rPr>
              <w:t>結合</w:t>
            </w:r>
            <w:r w:rsidR="00027D34" w:rsidRPr="00F67384">
              <w:rPr>
                <w:rFonts w:ascii="BiauKai" w:eastAsia="BiauKai" w:hAnsi="BiauKai" w:cs="Gungsuh" w:hint="eastAsia"/>
              </w:rPr>
              <w:t>核</w:t>
            </w:r>
            <w:r w:rsidR="00027D34" w:rsidRPr="00F67384">
              <w:rPr>
                <w:rFonts w:ascii="BiauKai" w:eastAsia="BiauKai" w:hAnsi="BiauKai" w:cs="Gungsuh"/>
              </w:rPr>
              <w:t>心素養</w:t>
            </w:r>
            <w:r w:rsidR="00027D34" w:rsidRPr="00F67384">
              <w:rPr>
                <w:rFonts w:ascii="BiauKai" w:eastAsia="BiauKai" w:hAnsi="BiauKai" w:cs="Gungsuh" w:hint="eastAsia"/>
              </w:rPr>
              <w:t>、</w:t>
            </w:r>
            <w:r w:rsidR="00027D34" w:rsidRPr="00F67384">
              <w:rPr>
                <w:rFonts w:ascii="BiauKai" w:eastAsia="BiauKai" w:hAnsi="BiauKai" w:cs="Gungsuh"/>
              </w:rPr>
              <w:t>設計理念、</w:t>
            </w:r>
            <w:r w:rsidR="00027D34" w:rsidRPr="00F67384">
              <w:rPr>
                <w:rFonts w:ascii="BiauKai" w:eastAsia="BiauKai" w:hAnsi="BiauKai" w:cs="Gungsuh" w:hint="eastAsia"/>
              </w:rPr>
              <w:t>學</w:t>
            </w:r>
            <w:r w:rsidR="00027D34" w:rsidRPr="00F67384">
              <w:rPr>
                <w:rFonts w:ascii="BiauKai" w:eastAsia="BiauKai" w:hAnsi="BiauKai" w:cs="Gungsuh"/>
              </w:rPr>
              <w:t>習重點</w:t>
            </w:r>
            <w:r w:rsidR="00027D34" w:rsidRPr="00F67384">
              <w:rPr>
                <w:rFonts w:ascii="BiauKai" w:eastAsia="BiauKai" w:hAnsi="BiauKai" w:cs="Gungsuh" w:hint="eastAsia"/>
              </w:rPr>
              <w:t>等。</w:t>
            </w:r>
          </w:p>
        </w:tc>
        <w:tc>
          <w:tcPr>
            <w:tcW w:w="1130" w:type="dxa"/>
            <w:tcMar>
              <w:top w:w="0" w:type="dxa"/>
              <w:left w:w="108" w:type="dxa"/>
              <w:bottom w:w="0" w:type="dxa"/>
              <w:right w:w="108" w:type="dxa"/>
            </w:tcMar>
          </w:tcPr>
          <w:p w14:paraId="05D80202" w14:textId="77777777" w:rsidR="001D18CA" w:rsidRPr="00F67384" w:rsidRDefault="001D18CA">
            <w:pPr>
              <w:rPr>
                <w:rFonts w:ascii="BiauKai" w:eastAsia="BiauKai" w:hAnsi="BiauKai" w:cs="標楷體"/>
              </w:rPr>
            </w:pPr>
          </w:p>
        </w:tc>
        <w:tc>
          <w:tcPr>
            <w:tcW w:w="2211" w:type="dxa"/>
            <w:vMerge/>
          </w:tcPr>
          <w:p w14:paraId="4AD1C8BD"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78" w:type="dxa"/>
          </w:tcPr>
          <w:p w14:paraId="6D0ED579" w14:textId="77777777" w:rsidR="001D18CA" w:rsidRPr="00F67384" w:rsidRDefault="001D18CA">
            <w:pPr>
              <w:rPr>
                <w:rFonts w:ascii="BiauKai" w:eastAsia="BiauKai" w:hAnsi="BiauKai" w:cs="標楷體"/>
              </w:rPr>
            </w:pPr>
          </w:p>
        </w:tc>
      </w:tr>
      <w:tr w:rsidR="001D18CA" w:rsidRPr="00F67384" w14:paraId="685D175B" w14:textId="77777777">
        <w:trPr>
          <w:trHeight w:val="20"/>
          <w:jc w:val="center"/>
        </w:trPr>
        <w:tc>
          <w:tcPr>
            <w:tcW w:w="585" w:type="dxa"/>
            <w:vMerge/>
            <w:tcMar>
              <w:top w:w="0" w:type="dxa"/>
              <w:left w:w="108" w:type="dxa"/>
              <w:bottom w:w="0" w:type="dxa"/>
              <w:right w:w="108" w:type="dxa"/>
            </w:tcMar>
            <w:vAlign w:val="center"/>
          </w:tcPr>
          <w:p w14:paraId="0E6F4608"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697" w:type="dxa"/>
            <w:vMerge/>
            <w:tcMar>
              <w:top w:w="0" w:type="dxa"/>
              <w:left w:w="108" w:type="dxa"/>
              <w:bottom w:w="0" w:type="dxa"/>
              <w:right w:w="108" w:type="dxa"/>
            </w:tcMar>
          </w:tcPr>
          <w:p w14:paraId="5DDE54AE"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528" w:type="dxa"/>
            <w:tcMar>
              <w:top w:w="0" w:type="dxa"/>
              <w:left w:w="108" w:type="dxa"/>
              <w:bottom w:w="0" w:type="dxa"/>
              <w:right w:w="108" w:type="dxa"/>
            </w:tcMar>
          </w:tcPr>
          <w:p w14:paraId="356384C2" w14:textId="5C1394E8" w:rsidR="001D18CA" w:rsidRPr="00F67384" w:rsidRDefault="008A7B7D">
            <w:pPr>
              <w:rPr>
                <w:rFonts w:ascii="BiauKai" w:eastAsia="BiauKai" w:hAnsi="BiauKai" w:cs="標楷體"/>
                <w:sz w:val="15"/>
                <w:szCs w:val="15"/>
              </w:rPr>
            </w:pPr>
            <w:r w:rsidRPr="00F67384">
              <w:rPr>
                <w:rFonts w:ascii="BiauKai" w:eastAsia="BiauKai" w:hAnsi="BiauKai" w:cs="標楷體"/>
              </w:rPr>
              <w:t xml:space="preserve">6-3 </w:t>
            </w:r>
            <w:r w:rsidR="00027D34" w:rsidRPr="00F67384">
              <w:rPr>
                <w:rFonts w:ascii="BiauKai" w:eastAsia="BiauKai" w:hAnsi="BiauKai" w:cs="標楷體" w:hint="eastAsia"/>
              </w:rPr>
              <w:t>學習內容能</w:t>
            </w:r>
            <w:r w:rsidR="00027D34" w:rsidRPr="00F67384">
              <w:rPr>
                <w:rFonts w:ascii="BiauKai" w:eastAsia="BiauKai" w:hAnsi="BiauKai" w:hint="eastAsia"/>
                <w:color w:val="000000" w:themeColor="text1"/>
                <w:szCs w:val="15"/>
              </w:rPr>
              <w:t>對應</w:t>
            </w:r>
            <w:r w:rsidR="00027D34" w:rsidRPr="00F67384">
              <w:rPr>
                <w:rFonts w:ascii="BiauKai" w:eastAsia="BiauKai" w:hAnsi="BiauKai"/>
                <w:color w:val="000000" w:themeColor="text1"/>
                <w:szCs w:val="15"/>
              </w:rPr>
              <w:t xml:space="preserve"> </w:t>
            </w:r>
            <w:r w:rsidR="00027D34" w:rsidRPr="00F67384">
              <w:rPr>
                <w:rFonts w:ascii="BiauKai" w:eastAsia="BiauKai" w:hAnsi="BiauKai" w:hint="eastAsia"/>
                <w:color w:val="000000" w:themeColor="text1"/>
                <w:szCs w:val="15"/>
              </w:rPr>
              <w:t>：該學習階段課程目標核心素養（三面九項）</w:t>
            </w:r>
            <w:r w:rsidR="00027D34" w:rsidRPr="00F67384">
              <w:rPr>
                <w:rFonts w:ascii="BiauKai" w:eastAsia="BiauKai" w:hAnsi="BiauKai"/>
                <w:color w:val="000000" w:themeColor="text1"/>
                <w:szCs w:val="15"/>
              </w:rPr>
              <w:t>/</w:t>
            </w:r>
            <w:r w:rsidR="00027D34" w:rsidRPr="00F67384">
              <w:rPr>
                <w:rFonts w:ascii="BiauKai" w:eastAsia="BiauKai" w:hAnsi="BiauKai" w:hint="eastAsia"/>
                <w:color w:val="000000" w:themeColor="text1"/>
                <w:szCs w:val="15"/>
              </w:rPr>
              <w:t>學</w:t>
            </w:r>
            <w:r w:rsidR="00027D34" w:rsidRPr="00F67384">
              <w:rPr>
                <w:rFonts w:ascii="BiauKai" w:eastAsia="BiauKai" w:hAnsi="BiauKai"/>
                <w:color w:val="000000" w:themeColor="text1"/>
                <w:szCs w:val="15"/>
              </w:rPr>
              <w:t>校課程願景</w:t>
            </w:r>
            <w:r w:rsidR="00027D34" w:rsidRPr="00F67384">
              <w:rPr>
                <w:rFonts w:ascii="BiauKai" w:eastAsia="BiauKai" w:hAnsi="BiauKai" w:hint="eastAsia"/>
                <w:color w:val="000000" w:themeColor="text1"/>
                <w:szCs w:val="15"/>
              </w:rPr>
              <w:t>/學生圖像等</w:t>
            </w:r>
          </w:p>
        </w:tc>
        <w:tc>
          <w:tcPr>
            <w:tcW w:w="1130" w:type="dxa"/>
            <w:tcMar>
              <w:top w:w="0" w:type="dxa"/>
              <w:left w:w="108" w:type="dxa"/>
              <w:bottom w:w="0" w:type="dxa"/>
              <w:right w:w="108" w:type="dxa"/>
            </w:tcMar>
          </w:tcPr>
          <w:p w14:paraId="45E8CF62" w14:textId="77777777" w:rsidR="001D18CA" w:rsidRPr="00F67384" w:rsidRDefault="001D18CA">
            <w:pPr>
              <w:rPr>
                <w:rFonts w:ascii="BiauKai" w:eastAsia="BiauKai" w:hAnsi="BiauKai" w:cs="標楷體"/>
              </w:rPr>
            </w:pPr>
          </w:p>
        </w:tc>
        <w:tc>
          <w:tcPr>
            <w:tcW w:w="2211" w:type="dxa"/>
            <w:vMerge/>
          </w:tcPr>
          <w:p w14:paraId="0F68B254"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78" w:type="dxa"/>
          </w:tcPr>
          <w:p w14:paraId="3E8DFE2F" w14:textId="77777777" w:rsidR="001D18CA" w:rsidRPr="00F67384" w:rsidRDefault="001D18CA">
            <w:pPr>
              <w:rPr>
                <w:rFonts w:ascii="BiauKai" w:eastAsia="BiauKai" w:hAnsi="BiauKai" w:cs="標楷體"/>
              </w:rPr>
            </w:pPr>
          </w:p>
        </w:tc>
      </w:tr>
      <w:tr w:rsidR="00027D34" w:rsidRPr="00F67384" w14:paraId="10295619" w14:textId="77777777">
        <w:trPr>
          <w:trHeight w:val="20"/>
          <w:jc w:val="center"/>
        </w:trPr>
        <w:tc>
          <w:tcPr>
            <w:tcW w:w="585" w:type="dxa"/>
            <w:vMerge/>
            <w:tcMar>
              <w:top w:w="0" w:type="dxa"/>
              <w:left w:w="108" w:type="dxa"/>
              <w:bottom w:w="0" w:type="dxa"/>
              <w:right w:w="108" w:type="dxa"/>
            </w:tcMar>
            <w:vAlign w:val="center"/>
          </w:tcPr>
          <w:p w14:paraId="11C18F41" w14:textId="77777777" w:rsidR="00027D34" w:rsidRPr="00F67384" w:rsidRDefault="00027D34">
            <w:pPr>
              <w:pBdr>
                <w:top w:val="nil"/>
                <w:left w:val="nil"/>
                <w:bottom w:val="nil"/>
                <w:right w:val="nil"/>
                <w:between w:val="nil"/>
              </w:pBdr>
              <w:spacing w:line="276" w:lineRule="auto"/>
              <w:rPr>
                <w:rFonts w:ascii="BiauKai" w:eastAsia="BiauKai" w:hAnsi="BiauKai" w:cs="標楷體"/>
              </w:rPr>
            </w:pPr>
          </w:p>
        </w:tc>
        <w:tc>
          <w:tcPr>
            <w:tcW w:w="697" w:type="dxa"/>
            <w:vMerge/>
            <w:tcMar>
              <w:top w:w="0" w:type="dxa"/>
              <w:left w:w="108" w:type="dxa"/>
              <w:bottom w:w="0" w:type="dxa"/>
              <w:right w:w="108" w:type="dxa"/>
            </w:tcMar>
          </w:tcPr>
          <w:p w14:paraId="49A17865" w14:textId="77777777" w:rsidR="00027D34" w:rsidRPr="00F67384" w:rsidRDefault="00027D34">
            <w:pPr>
              <w:pBdr>
                <w:top w:val="nil"/>
                <w:left w:val="nil"/>
                <w:bottom w:val="nil"/>
                <w:right w:val="nil"/>
                <w:between w:val="nil"/>
              </w:pBdr>
              <w:spacing w:line="276" w:lineRule="auto"/>
              <w:rPr>
                <w:rFonts w:ascii="BiauKai" w:eastAsia="BiauKai" w:hAnsi="BiauKai" w:cs="標楷體"/>
              </w:rPr>
            </w:pPr>
          </w:p>
        </w:tc>
        <w:tc>
          <w:tcPr>
            <w:tcW w:w="4528" w:type="dxa"/>
            <w:tcMar>
              <w:top w:w="0" w:type="dxa"/>
              <w:left w:w="108" w:type="dxa"/>
              <w:bottom w:w="0" w:type="dxa"/>
              <w:right w:w="108" w:type="dxa"/>
            </w:tcMar>
          </w:tcPr>
          <w:p w14:paraId="529494FB" w14:textId="2ABD4EA4" w:rsidR="00027D34" w:rsidRPr="00F67384" w:rsidRDefault="00027D34">
            <w:pPr>
              <w:rPr>
                <w:rFonts w:ascii="BiauKai" w:eastAsia="BiauKai" w:hAnsi="BiauKai" w:cs="標楷體"/>
              </w:rPr>
            </w:pPr>
            <w:r w:rsidRPr="00F67384">
              <w:rPr>
                <w:rFonts w:ascii="BiauKai" w:eastAsia="BiauKai" w:hAnsi="BiauKai" w:cs="標楷體"/>
              </w:rPr>
              <w:t>6-4 各彈性學習課程安排具備專長之教師授課，並列為教師授課節數。</w:t>
            </w:r>
          </w:p>
        </w:tc>
        <w:tc>
          <w:tcPr>
            <w:tcW w:w="1130" w:type="dxa"/>
            <w:tcMar>
              <w:top w:w="0" w:type="dxa"/>
              <w:left w:w="108" w:type="dxa"/>
              <w:bottom w:w="0" w:type="dxa"/>
              <w:right w:w="108" w:type="dxa"/>
            </w:tcMar>
          </w:tcPr>
          <w:p w14:paraId="2924364E" w14:textId="77777777" w:rsidR="00027D34" w:rsidRPr="00F67384" w:rsidRDefault="00027D34">
            <w:pPr>
              <w:rPr>
                <w:rFonts w:ascii="BiauKai" w:eastAsia="BiauKai" w:hAnsi="BiauKai" w:cs="標楷體"/>
              </w:rPr>
            </w:pPr>
          </w:p>
        </w:tc>
        <w:tc>
          <w:tcPr>
            <w:tcW w:w="2211" w:type="dxa"/>
            <w:vMerge/>
          </w:tcPr>
          <w:p w14:paraId="6D440EFF" w14:textId="77777777" w:rsidR="00027D34" w:rsidRPr="00F67384" w:rsidRDefault="00027D34">
            <w:pPr>
              <w:pBdr>
                <w:top w:val="nil"/>
                <w:left w:val="nil"/>
                <w:bottom w:val="nil"/>
                <w:right w:val="nil"/>
                <w:between w:val="nil"/>
              </w:pBdr>
              <w:spacing w:line="276" w:lineRule="auto"/>
              <w:rPr>
                <w:rFonts w:ascii="BiauKai" w:eastAsia="BiauKai" w:hAnsi="BiauKai" w:cs="標楷體"/>
              </w:rPr>
            </w:pPr>
          </w:p>
        </w:tc>
        <w:tc>
          <w:tcPr>
            <w:tcW w:w="478" w:type="dxa"/>
          </w:tcPr>
          <w:p w14:paraId="67004379" w14:textId="77777777" w:rsidR="00027D34" w:rsidRPr="00F67384" w:rsidRDefault="00027D34">
            <w:pPr>
              <w:rPr>
                <w:rFonts w:ascii="BiauKai" w:eastAsia="BiauKai" w:hAnsi="BiauKai" w:cs="標楷體"/>
              </w:rPr>
            </w:pPr>
          </w:p>
        </w:tc>
      </w:tr>
      <w:tr w:rsidR="001D18CA" w:rsidRPr="00F67384" w14:paraId="11D79BAD" w14:textId="77777777" w:rsidTr="00027D34">
        <w:trPr>
          <w:trHeight w:val="864"/>
          <w:jc w:val="center"/>
        </w:trPr>
        <w:tc>
          <w:tcPr>
            <w:tcW w:w="585" w:type="dxa"/>
            <w:vMerge/>
            <w:tcMar>
              <w:top w:w="0" w:type="dxa"/>
              <w:left w:w="108" w:type="dxa"/>
              <w:bottom w:w="0" w:type="dxa"/>
              <w:right w:w="108" w:type="dxa"/>
            </w:tcMar>
            <w:vAlign w:val="center"/>
          </w:tcPr>
          <w:p w14:paraId="5655E66F"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697" w:type="dxa"/>
            <w:vMerge/>
            <w:tcMar>
              <w:top w:w="0" w:type="dxa"/>
              <w:left w:w="108" w:type="dxa"/>
              <w:bottom w:w="0" w:type="dxa"/>
              <w:right w:w="108" w:type="dxa"/>
            </w:tcMar>
          </w:tcPr>
          <w:p w14:paraId="38760B23"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528" w:type="dxa"/>
            <w:tcMar>
              <w:top w:w="0" w:type="dxa"/>
              <w:left w:w="108" w:type="dxa"/>
              <w:bottom w:w="0" w:type="dxa"/>
              <w:right w:w="108" w:type="dxa"/>
            </w:tcMar>
          </w:tcPr>
          <w:p w14:paraId="23961D40" w14:textId="03779466" w:rsidR="001D18CA" w:rsidRPr="00F67384" w:rsidRDefault="008A7B7D">
            <w:pPr>
              <w:rPr>
                <w:rFonts w:ascii="BiauKai" w:eastAsia="BiauKai" w:hAnsi="BiauKai"/>
              </w:rPr>
            </w:pPr>
            <w:r w:rsidRPr="00F67384">
              <w:rPr>
                <w:rFonts w:ascii="BiauKai" w:eastAsia="BiauKai" w:hAnsi="BiauKai" w:cs="標楷體"/>
              </w:rPr>
              <w:t>6-</w:t>
            </w:r>
            <w:r w:rsidR="00027D34" w:rsidRPr="00F67384">
              <w:rPr>
                <w:rFonts w:ascii="BiauKai" w:eastAsia="BiauKai" w:hAnsi="BiauKai" w:cs="標楷體"/>
              </w:rPr>
              <w:t>5</w:t>
            </w:r>
            <w:r w:rsidRPr="00F67384">
              <w:rPr>
                <w:rFonts w:ascii="BiauKai" w:eastAsia="BiauKai" w:hAnsi="BiauKai" w:cs="標楷體"/>
              </w:rPr>
              <w:t xml:space="preserve"> 特殊需求領域課程規畫，經學校特殊教育推</w:t>
            </w:r>
            <w:r w:rsidRPr="00F67384">
              <w:rPr>
                <w:rFonts w:ascii="新細明體" w:eastAsia="新細明體" w:hAnsi="新細明體" w:cs="新細明體" w:hint="eastAsia"/>
              </w:rPr>
              <w:t>行</w:t>
            </w:r>
            <w:r w:rsidRPr="00F67384">
              <w:rPr>
                <w:rFonts w:ascii="BiauKai" w:eastAsia="BiauKai" w:hAnsi="BiauKai" w:cs="標楷體"/>
              </w:rPr>
              <w:t>委員會審議通過及送學校課程發展委員會通過後實施。</w:t>
            </w:r>
          </w:p>
        </w:tc>
        <w:tc>
          <w:tcPr>
            <w:tcW w:w="1130" w:type="dxa"/>
            <w:tcMar>
              <w:top w:w="0" w:type="dxa"/>
              <w:left w:w="108" w:type="dxa"/>
              <w:bottom w:w="0" w:type="dxa"/>
              <w:right w:w="108" w:type="dxa"/>
            </w:tcMar>
          </w:tcPr>
          <w:p w14:paraId="50ECEA6E" w14:textId="77777777" w:rsidR="001D18CA" w:rsidRPr="00F67384" w:rsidRDefault="001D18CA">
            <w:pPr>
              <w:rPr>
                <w:rFonts w:ascii="BiauKai" w:eastAsia="BiauKai" w:hAnsi="BiauKai" w:cs="標楷體"/>
              </w:rPr>
            </w:pPr>
          </w:p>
        </w:tc>
        <w:tc>
          <w:tcPr>
            <w:tcW w:w="2211" w:type="dxa"/>
            <w:vMerge/>
          </w:tcPr>
          <w:p w14:paraId="2BEA510F"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78" w:type="dxa"/>
          </w:tcPr>
          <w:p w14:paraId="573470C8" w14:textId="77777777" w:rsidR="001D18CA" w:rsidRPr="00F67384" w:rsidRDefault="001D18CA">
            <w:pPr>
              <w:rPr>
                <w:rFonts w:ascii="BiauKai" w:eastAsia="BiauKai" w:hAnsi="BiauKai" w:cs="標楷體"/>
              </w:rPr>
            </w:pPr>
          </w:p>
        </w:tc>
      </w:tr>
      <w:tr w:rsidR="001D18CA" w:rsidRPr="00F67384" w14:paraId="4E1956F5" w14:textId="77777777">
        <w:trPr>
          <w:trHeight w:val="20"/>
          <w:jc w:val="center"/>
        </w:trPr>
        <w:tc>
          <w:tcPr>
            <w:tcW w:w="585" w:type="dxa"/>
            <w:vMerge w:val="restart"/>
            <w:tcMar>
              <w:top w:w="0" w:type="dxa"/>
              <w:left w:w="108" w:type="dxa"/>
              <w:bottom w:w="0" w:type="dxa"/>
              <w:right w:w="108" w:type="dxa"/>
            </w:tcMar>
            <w:vAlign w:val="center"/>
          </w:tcPr>
          <w:p w14:paraId="35C39A5E" w14:textId="77777777" w:rsidR="001D18CA" w:rsidRPr="00F67384" w:rsidRDefault="008A7B7D">
            <w:pPr>
              <w:jc w:val="center"/>
              <w:rPr>
                <w:rFonts w:ascii="BiauKai" w:eastAsia="BiauKai" w:hAnsi="BiauKai" w:cs="標楷體"/>
                <w:b/>
              </w:rPr>
            </w:pPr>
            <w:r w:rsidRPr="00F67384">
              <w:rPr>
                <w:rFonts w:ascii="BiauKai" w:eastAsia="BiauKai" w:hAnsi="BiauKai" w:cs="標楷體"/>
                <w:b/>
              </w:rPr>
              <w:t>附件</w:t>
            </w:r>
          </w:p>
        </w:tc>
        <w:tc>
          <w:tcPr>
            <w:tcW w:w="697" w:type="dxa"/>
            <w:vMerge w:val="restart"/>
            <w:tcMar>
              <w:top w:w="0" w:type="dxa"/>
              <w:left w:w="108" w:type="dxa"/>
              <w:bottom w:w="0" w:type="dxa"/>
              <w:right w:w="108" w:type="dxa"/>
            </w:tcMar>
          </w:tcPr>
          <w:p w14:paraId="2C05D480" w14:textId="77777777" w:rsidR="001D18CA" w:rsidRPr="00F67384" w:rsidRDefault="008A7B7D">
            <w:pPr>
              <w:rPr>
                <w:rFonts w:ascii="BiauKai" w:eastAsia="BiauKai" w:hAnsi="BiauKai"/>
              </w:rPr>
            </w:pPr>
            <w:r w:rsidRPr="00F67384">
              <w:rPr>
                <w:rFonts w:ascii="BiauKai" w:eastAsia="BiauKai" w:hAnsi="BiauKai" w:cs="標楷體"/>
              </w:rPr>
              <w:t>七、其他佐證資料</w:t>
            </w:r>
          </w:p>
        </w:tc>
        <w:tc>
          <w:tcPr>
            <w:tcW w:w="4528" w:type="dxa"/>
            <w:tcMar>
              <w:top w:w="0" w:type="dxa"/>
              <w:left w:w="108" w:type="dxa"/>
              <w:bottom w:w="0" w:type="dxa"/>
              <w:right w:w="108" w:type="dxa"/>
            </w:tcMar>
          </w:tcPr>
          <w:p w14:paraId="76B60FDC" w14:textId="77777777" w:rsidR="001D18CA" w:rsidRPr="00F67384" w:rsidRDefault="008A7B7D">
            <w:pPr>
              <w:rPr>
                <w:rFonts w:ascii="BiauKai" w:eastAsia="BiauKai" w:hAnsi="BiauKai" w:cs="標楷體"/>
              </w:rPr>
            </w:pPr>
            <w:r w:rsidRPr="00F67384">
              <w:rPr>
                <w:rFonts w:ascii="BiauKai" w:eastAsia="BiauKai" w:hAnsi="BiauKai" w:cs="標楷體"/>
              </w:rPr>
              <w:t>7-1 學校課程發展委員會課程計畫審閱之會議紀錄。</w:t>
            </w:r>
          </w:p>
        </w:tc>
        <w:tc>
          <w:tcPr>
            <w:tcW w:w="1130" w:type="dxa"/>
            <w:tcMar>
              <w:top w:w="0" w:type="dxa"/>
              <w:left w:w="108" w:type="dxa"/>
              <w:bottom w:w="0" w:type="dxa"/>
              <w:right w:w="108" w:type="dxa"/>
            </w:tcMar>
          </w:tcPr>
          <w:p w14:paraId="418B5133" w14:textId="77777777" w:rsidR="001D18CA" w:rsidRPr="00F67384" w:rsidRDefault="001D18CA">
            <w:pPr>
              <w:rPr>
                <w:rFonts w:ascii="BiauKai" w:eastAsia="BiauKai" w:hAnsi="BiauKai" w:cs="標楷體"/>
              </w:rPr>
            </w:pPr>
          </w:p>
        </w:tc>
        <w:tc>
          <w:tcPr>
            <w:tcW w:w="2211" w:type="dxa"/>
          </w:tcPr>
          <w:p w14:paraId="514F2475" w14:textId="77777777" w:rsidR="00027D34" w:rsidRPr="00F67384" w:rsidRDefault="00027D34" w:rsidP="00027D34">
            <w:pPr>
              <w:pBdr>
                <w:top w:val="nil"/>
                <w:left w:val="nil"/>
                <w:bottom w:val="nil"/>
                <w:right w:val="nil"/>
                <w:between w:val="nil"/>
              </w:pBdr>
              <w:jc w:val="both"/>
              <w:rPr>
                <w:rFonts w:ascii="BiauKai" w:eastAsia="BiauKai" w:hAnsi="BiauKai" w:cs="標楷體"/>
              </w:rPr>
            </w:pPr>
            <w:r w:rsidRPr="00F67384">
              <w:rPr>
                <w:rFonts w:ascii="BiauKai" w:eastAsia="BiauKai" w:hAnsi="BiauKai" w:cs="標楷體"/>
              </w:rPr>
              <w:t>學校課程計畫審查表(表12)</w:t>
            </w:r>
          </w:p>
          <w:p w14:paraId="18B6E91F" w14:textId="16D054BA" w:rsidR="001D18CA" w:rsidRPr="00F67384" w:rsidRDefault="001D18CA">
            <w:pPr>
              <w:rPr>
                <w:rFonts w:ascii="BiauKai" w:eastAsia="BiauKai" w:hAnsi="BiauKai" w:cs="標楷體"/>
              </w:rPr>
            </w:pPr>
          </w:p>
        </w:tc>
        <w:tc>
          <w:tcPr>
            <w:tcW w:w="478" w:type="dxa"/>
          </w:tcPr>
          <w:p w14:paraId="3C1A0AB3" w14:textId="77777777" w:rsidR="001D18CA" w:rsidRPr="00F67384" w:rsidRDefault="001D18CA">
            <w:pPr>
              <w:rPr>
                <w:rFonts w:ascii="BiauKai" w:eastAsia="BiauKai" w:hAnsi="BiauKai" w:cs="標楷體"/>
              </w:rPr>
            </w:pPr>
          </w:p>
        </w:tc>
      </w:tr>
      <w:tr w:rsidR="001D18CA" w:rsidRPr="00F67384" w14:paraId="27406513" w14:textId="77777777">
        <w:trPr>
          <w:trHeight w:val="77"/>
          <w:jc w:val="center"/>
        </w:trPr>
        <w:tc>
          <w:tcPr>
            <w:tcW w:w="585" w:type="dxa"/>
            <w:vMerge/>
            <w:tcMar>
              <w:top w:w="0" w:type="dxa"/>
              <w:left w:w="108" w:type="dxa"/>
              <w:bottom w:w="0" w:type="dxa"/>
              <w:right w:w="108" w:type="dxa"/>
            </w:tcMar>
            <w:vAlign w:val="center"/>
          </w:tcPr>
          <w:p w14:paraId="3D29DE5B"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697" w:type="dxa"/>
            <w:vMerge/>
            <w:tcMar>
              <w:top w:w="0" w:type="dxa"/>
              <w:left w:w="108" w:type="dxa"/>
              <w:bottom w:w="0" w:type="dxa"/>
              <w:right w:w="108" w:type="dxa"/>
            </w:tcMar>
          </w:tcPr>
          <w:p w14:paraId="0A440B60"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528" w:type="dxa"/>
            <w:tcMar>
              <w:top w:w="0" w:type="dxa"/>
              <w:left w:w="108" w:type="dxa"/>
              <w:bottom w:w="0" w:type="dxa"/>
              <w:right w:w="108" w:type="dxa"/>
            </w:tcMar>
          </w:tcPr>
          <w:p w14:paraId="6F750BD5" w14:textId="77777777" w:rsidR="001D18CA" w:rsidRPr="00F67384" w:rsidRDefault="008A7B7D">
            <w:pPr>
              <w:rPr>
                <w:rFonts w:ascii="BiauKai" w:eastAsia="BiauKai" w:hAnsi="BiauKai" w:cs="標楷體"/>
              </w:rPr>
            </w:pPr>
            <w:r w:rsidRPr="00F67384">
              <w:rPr>
                <w:rFonts w:ascii="BiauKai" w:eastAsia="BiauKai" w:hAnsi="BiauKai" w:cs="標楷體"/>
              </w:rPr>
              <w:t>7-2 同一學習階段使用不同版本之改選報告及課程銜接計畫。(若無則免檢附)</w:t>
            </w:r>
          </w:p>
        </w:tc>
        <w:tc>
          <w:tcPr>
            <w:tcW w:w="1130" w:type="dxa"/>
            <w:tcMar>
              <w:top w:w="0" w:type="dxa"/>
              <w:left w:w="108" w:type="dxa"/>
              <w:bottom w:w="0" w:type="dxa"/>
              <w:right w:w="108" w:type="dxa"/>
            </w:tcMar>
          </w:tcPr>
          <w:p w14:paraId="7853DFCA" w14:textId="77777777" w:rsidR="001D18CA" w:rsidRPr="00F67384" w:rsidRDefault="001D18CA">
            <w:pPr>
              <w:rPr>
                <w:rFonts w:ascii="BiauKai" w:eastAsia="BiauKai" w:hAnsi="BiauKai" w:cs="標楷體"/>
              </w:rPr>
            </w:pPr>
          </w:p>
        </w:tc>
        <w:tc>
          <w:tcPr>
            <w:tcW w:w="2211" w:type="dxa"/>
          </w:tcPr>
          <w:p w14:paraId="44BD3A80" w14:textId="77777777" w:rsidR="001D18CA" w:rsidRPr="00F67384" w:rsidRDefault="008A7B7D">
            <w:pPr>
              <w:rPr>
                <w:rFonts w:ascii="BiauKai" w:eastAsia="BiauKai" w:hAnsi="BiauKai" w:cs="標楷體"/>
              </w:rPr>
            </w:pPr>
            <w:r w:rsidRPr="00F67384">
              <w:rPr>
                <w:rFonts w:ascii="BiauKai" w:eastAsia="BiauKai" w:hAnsi="BiauKai" w:cs="標楷體"/>
              </w:rPr>
              <w:t>同一學習階段使用不同版本銜接計畫</w:t>
            </w:r>
          </w:p>
        </w:tc>
        <w:tc>
          <w:tcPr>
            <w:tcW w:w="478" w:type="dxa"/>
          </w:tcPr>
          <w:p w14:paraId="2A7A0C8E" w14:textId="77777777" w:rsidR="001D18CA" w:rsidRPr="00F67384" w:rsidRDefault="001D18CA">
            <w:pPr>
              <w:rPr>
                <w:rFonts w:ascii="BiauKai" w:eastAsia="BiauKai" w:hAnsi="BiauKai" w:cs="標楷體"/>
              </w:rPr>
            </w:pPr>
          </w:p>
        </w:tc>
      </w:tr>
      <w:tr w:rsidR="001D18CA" w:rsidRPr="00F67384" w14:paraId="5CD4E28A" w14:textId="77777777">
        <w:trPr>
          <w:trHeight w:val="20"/>
          <w:jc w:val="center"/>
        </w:trPr>
        <w:tc>
          <w:tcPr>
            <w:tcW w:w="585" w:type="dxa"/>
            <w:vMerge/>
            <w:tcMar>
              <w:top w:w="0" w:type="dxa"/>
              <w:left w:w="108" w:type="dxa"/>
              <w:bottom w:w="0" w:type="dxa"/>
              <w:right w:w="108" w:type="dxa"/>
            </w:tcMar>
            <w:vAlign w:val="center"/>
          </w:tcPr>
          <w:p w14:paraId="6C725A4C"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697" w:type="dxa"/>
            <w:vMerge/>
            <w:tcMar>
              <w:top w:w="0" w:type="dxa"/>
              <w:left w:w="108" w:type="dxa"/>
              <w:bottom w:w="0" w:type="dxa"/>
              <w:right w:w="108" w:type="dxa"/>
            </w:tcMar>
          </w:tcPr>
          <w:p w14:paraId="79FF11FD"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528" w:type="dxa"/>
            <w:tcMar>
              <w:top w:w="0" w:type="dxa"/>
              <w:left w:w="108" w:type="dxa"/>
              <w:bottom w:w="0" w:type="dxa"/>
              <w:right w:w="108" w:type="dxa"/>
            </w:tcMar>
          </w:tcPr>
          <w:p w14:paraId="496204D4" w14:textId="77777777" w:rsidR="001D18CA" w:rsidRPr="00F67384" w:rsidRDefault="008A7B7D">
            <w:pPr>
              <w:rPr>
                <w:rFonts w:ascii="BiauKai" w:eastAsia="BiauKai" w:hAnsi="BiauKai" w:cs="標楷體"/>
              </w:rPr>
            </w:pPr>
            <w:r w:rsidRPr="00F67384">
              <w:rPr>
                <w:rFonts w:ascii="BiauKai" w:eastAsia="BiauKai" w:hAnsi="BiauKai" w:cs="標楷體"/>
              </w:rPr>
              <w:t>7-3 校長及教師公開授課實施計畫。</w:t>
            </w:r>
          </w:p>
        </w:tc>
        <w:tc>
          <w:tcPr>
            <w:tcW w:w="1130" w:type="dxa"/>
            <w:tcMar>
              <w:top w:w="0" w:type="dxa"/>
              <w:left w:w="108" w:type="dxa"/>
              <w:bottom w:w="0" w:type="dxa"/>
              <w:right w:w="108" w:type="dxa"/>
            </w:tcMar>
          </w:tcPr>
          <w:p w14:paraId="506024D6" w14:textId="77777777" w:rsidR="001D18CA" w:rsidRPr="00F67384" w:rsidRDefault="001D18CA">
            <w:pPr>
              <w:rPr>
                <w:rFonts w:ascii="BiauKai" w:eastAsia="BiauKai" w:hAnsi="BiauKai" w:cs="標楷體"/>
              </w:rPr>
            </w:pPr>
          </w:p>
        </w:tc>
        <w:tc>
          <w:tcPr>
            <w:tcW w:w="2211" w:type="dxa"/>
          </w:tcPr>
          <w:p w14:paraId="13720E32" w14:textId="77777777" w:rsidR="001D18CA" w:rsidRPr="00F67384" w:rsidRDefault="008A7B7D">
            <w:pPr>
              <w:rPr>
                <w:rFonts w:ascii="BiauKai" w:eastAsia="BiauKai" w:hAnsi="BiauKai" w:cs="標楷體"/>
              </w:rPr>
            </w:pPr>
            <w:r w:rsidRPr="00F67384">
              <w:rPr>
                <w:rFonts w:ascii="BiauKai" w:eastAsia="BiauKai" w:hAnsi="BiauKai" w:cs="標楷體"/>
              </w:rPr>
              <w:t>校長及教師公開授課實施計畫</w:t>
            </w:r>
          </w:p>
        </w:tc>
        <w:tc>
          <w:tcPr>
            <w:tcW w:w="478" w:type="dxa"/>
          </w:tcPr>
          <w:p w14:paraId="19974F96" w14:textId="77777777" w:rsidR="001D18CA" w:rsidRPr="00F67384" w:rsidRDefault="001D18CA">
            <w:pPr>
              <w:rPr>
                <w:rFonts w:ascii="BiauKai" w:eastAsia="BiauKai" w:hAnsi="BiauKai" w:cs="標楷體"/>
              </w:rPr>
            </w:pPr>
          </w:p>
        </w:tc>
      </w:tr>
      <w:tr w:rsidR="001D18CA" w:rsidRPr="00F67384" w14:paraId="2AA749DA" w14:textId="77777777">
        <w:trPr>
          <w:trHeight w:val="20"/>
          <w:jc w:val="center"/>
        </w:trPr>
        <w:tc>
          <w:tcPr>
            <w:tcW w:w="585" w:type="dxa"/>
            <w:vMerge/>
            <w:tcMar>
              <w:top w:w="0" w:type="dxa"/>
              <w:left w:w="108" w:type="dxa"/>
              <w:bottom w:w="0" w:type="dxa"/>
              <w:right w:w="108" w:type="dxa"/>
            </w:tcMar>
            <w:vAlign w:val="center"/>
          </w:tcPr>
          <w:p w14:paraId="6E03B90C"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697" w:type="dxa"/>
            <w:vMerge/>
            <w:tcMar>
              <w:top w:w="0" w:type="dxa"/>
              <w:left w:w="108" w:type="dxa"/>
              <w:bottom w:w="0" w:type="dxa"/>
              <w:right w:w="108" w:type="dxa"/>
            </w:tcMar>
          </w:tcPr>
          <w:p w14:paraId="1FDEF74C"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528" w:type="dxa"/>
            <w:tcMar>
              <w:top w:w="0" w:type="dxa"/>
              <w:left w:w="108" w:type="dxa"/>
              <w:bottom w:w="0" w:type="dxa"/>
              <w:right w:w="108" w:type="dxa"/>
            </w:tcMar>
          </w:tcPr>
          <w:p w14:paraId="47C1F4DA" w14:textId="77777777" w:rsidR="001D18CA" w:rsidRPr="00F67384" w:rsidRDefault="008A7B7D">
            <w:pPr>
              <w:rPr>
                <w:rFonts w:ascii="BiauKai" w:eastAsia="BiauKai" w:hAnsi="BiauKai" w:cs="標楷體"/>
              </w:rPr>
            </w:pPr>
            <w:r w:rsidRPr="00F67384">
              <w:rPr>
                <w:rFonts w:ascii="BiauKai" w:eastAsia="BiauKai" w:hAnsi="BiauKai" w:cs="標楷體"/>
              </w:rPr>
              <w:t>7-4新竹市國民中小學停課補課及居家線上學習實施細則</w:t>
            </w:r>
          </w:p>
          <w:p w14:paraId="76DB2BA7" w14:textId="77777777" w:rsidR="001D18CA" w:rsidRPr="00F67384" w:rsidRDefault="001D18CA">
            <w:pPr>
              <w:rPr>
                <w:rFonts w:ascii="BiauKai" w:eastAsia="BiauKai" w:hAnsi="BiauKai" w:cs="標楷體"/>
              </w:rPr>
            </w:pPr>
          </w:p>
        </w:tc>
        <w:tc>
          <w:tcPr>
            <w:tcW w:w="1130" w:type="dxa"/>
            <w:tcMar>
              <w:top w:w="0" w:type="dxa"/>
              <w:left w:w="108" w:type="dxa"/>
              <w:bottom w:w="0" w:type="dxa"/>
              <w:right w:w="108" w:type="dxa"/>
            </w:tcMar>
          </w:tcPr>
          <w:p w14:paraId="5126AB6A" w14:textId="77777777" w:rsidR="001D18CA" w:rsidRPr="00F67384" w:rsidRDefault="001D18CA">
            <w:pPr>
              <w:rPr>
                <w:rFonts w:ascii="BiauKai" w:eastAsia="BiauKai" w:hAnsi="BiauKai" w:cs="標楷體"/>
              </w:rPr>
            </w:pPr>
          </w:p>
        </w:tc>
        <w:tc>
          <w:tcPr>
            <w:tcW w:w="2211" w:type="dxa"/>
          </w:tcPr>
          <w:p w14:paraId="538AE430" w14:textId="77777777" w:rsidR="001D18CA" w:rsidRPr="00F67384" w:rsidRDefault="008A7B7D">
            <w:pPr>
              <w:rPr>
                <w:rFonts w:ascii="BiauKai" w:eastAsia="BiauKai" w:hAnsi="BiauKai" w:cs="標楷體"/>
              </w:rPr>
            </w:pPr>
            <w:r w:rsidRPr="00F67384">
              <w:rPr>
                <w:rFonts w:ascii="BiauKai" w:eastAsia="BiauKai" w:hAnsi="BiauKai" w:cs="標楷體"/>
              </w:rPr>
              <w:t>停課補課及居家線上學習施行細則</w:t>
            </w:r>
          </w:p>
        </w:tc>
        <w:tc>
          <w:tcPr>
            <w:tcW w:w="478" w:type="dxa"/>
          </w:tcPr>
          <w:p w14:paraId="1260E7BF" w14:textId="77777777" w:rsidR="001D18CA" w:rsidRPr="00F67384" w:rsidRDefault="001D18CA">
            <w:pPr>
              <w:rPr>
                <w:rFonts w:ascii="BiauKai" w:eastAsia="BiauKai" w:hAnsi="BiauKai" w:cs="標楷體"/>
                <w:color w:val="FF0000"/>
              </w:rPr>
            </w:pPr>
          </w:p>
        </w:tc>
      </w:tr>
      <w:tr w:rsidR="001D18CA" w:rsidRPr="00F67384" w14:paraId="0B6DAC16" w14:textId="77777777">
        <w:trPr>
          <w:trHeight w:val="77"/>
          <w:jc w:val="center"/>
        </w:trPr>
        <w:tc>
          <w:tcPr>
            <w:tcW w:w="1282" w:type="dxa"/>
            <w:gridSpan w:val="2"/>
            <w:tcMar>
              <w:top w:w="0" w:type="dxa"/>
              <w:left w:w="108" w:type="dxa"/>
              <w:bottom w:w="0" w:type="dxa"/>
              <w:right w:w="108" w:type="dxa"/>
            </w:tcMar>
          </w:tcPr>
          <w:p w14:paraId="24B61DFA" w14:textId="77777777" w:rsidR="001D18CA" w:rsidRPr="00F67384" w:rsidRDefault="008A7B7D">
            <w:pPr>
              <w:rPr>
                <w:rFonts w:ascii="BiauKai" w:eastAsia="BiauKai" w:hAnsi="BiauKai" w:cs="標楷體"/>
                <w:b/>
              </w:rPr>
            </w:pPr>
            <w:r w:rsidRPr="00F67384">
              <w:rPr>
                <w:rFonts w:ascii="BiauKai" w:eastAsia="BiauKai" w:hAnsi="BiauKai" w:cs="標楷體"/>
                <w:b/>
              </w:rPr>
              <w:t>其他特殊班級課程計畫</w:t>
            </w:r>
          </w:p>
        </w:tc>
        <w:tc>
          <w:tcPr>
            <w:tcW w:w="4528" w:type="dxa"/>
            <w:tcMar>
              <w:top w:w="0" w:type="dxa"/>
              <w:left w:w="108" w:type="dxa"/>
              <w:bottom w:w="0" w:type="dxa"/>
              <w:right w:w="108" w:type="dxa"/>
            </w:tcMar>
          </w:tcPr>
          <w:p w14:paraId="79A8C61A" w14:textId="77777777" w:rsidR="001D18CA" w:rsidRPr="00F67384" w:rsidRDefault="008A7B7D">
            <w:pPr>
              <w:rPr>
                <w:rFonts w:ascii="BiauKai" w:eastAsia="BiauKai" w:hAnsi="BiauKai" w:cs="標楷體"/>
              </w:rPr>
            </w:pPr>
            <w:r w:rsidRPr="00F67384">
              <w:rPr>
                <w:rFonts w:ascii="BiauKai" w:eastAsia="BiauKai" w:hAnsi="BiauKai" w:cs="標楷體"/>
              </w:rPr>
              <w:t>藝才班、體育班、特教班課程計畫</w:t>
            </w:r>
          </w:p>
          <w:p w14:paraId="5AC4BBD2" w14:textId="77777777" w:rsidR="001D18CA" w:rsidRPr="00F67384" w:rsidRDefault="008A7B7D">
            <w:pPr>
              <w:rPr>
                <w:rFonts w:ascii="BiauKai" w:eastAsia="BiauKai" w:hAnsi="BiauKai" w:cs="標楷體"/>
              </w:rPr>
            </w:pPr>
            <w:r w:rsidRPr="00F67384">
              <w:rPr>
                <w:rFonts w:ascii="BiauKai" w:eastAsia="BiauKai" w:hAnsi="BiauKai" w:cs="標楷體"/>
              </w:rPr>
              <w:t>(由各業務單位提出，若無則免)</w:t>
            </w:r>
          </w:p>
        </w:tc>
        <w:tc>
          <w:tcPr>
            <w:tcW w:w="1130" w:type="dxa"/>
            <w:tcMar>
              <w:top w:w="0" w:type="dxa"/>
              <w:left w:w="108" w:type="dxa"/>
              <w:bottom w:w="0" w:type="dxa"/>
              <w:right w:w="108" w:type="dxa"/>
            </w:tcMar>
          </w:tcPr>
          <w:p w14:paraId="4866422D" w14:textId="77777777" w:rsidR="001D18CA" w:rsidRPr="00F67384" w:rsidRDefault="001D18CA">
            <w:pPr>
              <w:rPr>
                <w:rFonts w:ascii="BiauKai" w:eastAsia="BiauKai" w:hAnsi="BiauKai" w:cs="標楷體"/>
              </w:rPr>
            </w:pPr>
          </w:p>
        </w:tc>
        <w:tc>
          <w:tcPr>
            <w:tcW w:w="2211" w:type="dxa"/>
          </w:tcPr>
          <w:p w14:paraId="16059EDA" w14:textId="77777777" w:rsidR="001D18CA" w:rsidRPr="00F67384" w:rsidRDefault="001D18CA">
            <w:pPr>
              <w:rPr>
                <w:rFonts w:ascii="BiauKai" w:eastAsia="BiauKai" w:hAnsi="BiauKai" w:cs="標楷體"/>
              </w:rPr>
            </w:pPr>
          </w:p>
        </w:tc>
        <w:tc>
          <w:tcPr>
            <w:tcW w:w="478" w:type="dxa"/>
          </w:tcPr>
          <w:p w14:paraId="70ABD740" w14:textId="77777777" w:rsidR="001D18CA" w:rsidRPr="00F67384" w:rsidRDefault="001D18CA">
            <w:pPr>
              <w:rPr>
                <w:rFonts w:ascii="BiauKai" w:eastAsia="BiauKai" w:hAnsi="BiauKai" w:cs="標楷體"/>
              </w:rPr>
            </w:pPr>
          </w:p>
        </w:tc>
      </w:tr>
    </w:tbl>
    <w:p w14:paraId="096F88F5" w14:textId="77777777" w:rsidR="001D18CA" w:rsidRPr="00F67384" w:rsidRDefault="008A7B7D">
      <w:pPr>
        <w:spacing w:before="120" w:line="383" w:lineRule="auto"/>
        <w:rPr>
          <w:rFonts w:ascii="BiauKai" w:eastAsia="BiauKai" w:hAnsi="BiauKai" w:cs="標楷體"/>
          <w:b/>
          <w:color w:val="000000"/>
          <w:sz w:val="32"/>
          <w:szCs w:val="32"/>
        </w:rPr>
      </w:pPr>
      <w:bookmarkStart w:id="10" w:name="_heading=h.4d34og8" w:colFirst="0" w:colLast="0"/>
      <w:bookmarkEnd w:id="10"/>
      <w:r w:rsidRPr="00F67384">
        <w:rPr>
          <w:rFonts w:ascii="BiauKai" w:eastAsia="BiauKai" w:hAnsi="BiauKai" w:cs="標楷體"/>
          <w:b/>
          <w:sz w:val="28"/>
          <w:szCs w:val="28"/>
        </w:rPr>
        <w:t>承辦組長:</w:t>
      </w:r>
      <w:r w:rsidRPr="00F67384">
        <w:rPr>
          <w:rFonts w:ascii="BiauKai" w:eastAsia="BiauKai" w:hAnsi="BiauKai" w:cs="標楷體"/>
          <w:b/>
          <w:sz w:val="28"/>
          <w:szCs w:val="28"/>
        </w:rPr>
        <w:tab/>
      </w:r>
      <w:r w:rsidRPr="00F67384">
        <w:rPr>
          <w:rFonts w:ascii="BiauKai" w:eastAsia="BiauKai" w:hAnsi="BiauKai" w:cs="標楷體"/>
          <w:b/>
          <w:sz w:val="28"/>
          <w:szCs w:val="28"/>
        </w:rPr>
        <w:tab/>
      </w:r>
      <w:r w:rsidRPr="00F67384">
        <w:rPr>
          <w:rFonts w:ascii="BiauKai" w:eastAsia="BiauKai" w:hAnsi="BiauKai" w:cs="標楷體"/>
          <w:b/>
          <w:sz w:val="28"/>
          <w:szCs w:val="28"/>
        </w:rPr>
        <w:tab/>
      </w:r>
      <w:r w:rsidRPr="00F67384">
        <w:rPr>
          <w:rFonts w:ascii="BiauKai" w:eastAsia="BiauKai" w:hAnsi="BiauKai" w:cs="標楷體"/>
          <w:b/>
          <w:sz w:val="28"/>
          <w:szCs w:val="28"/>
        </w:rPr>
        <w:tab/>
        <w:t>教務主任：</w:t>
      </w:r>
      <w:r w:rsidRPr="00F67384">
        <w:rPr>
          <w:rFonts w:ascii="BiauKai" w:eastAsia="BiauKai" w:hAnsi="BiauKai" w:cs="標楷體"/>
          <w:b/>
          <w:sz w:val="28"/>
          <w:szCs w:val="28"/>
        </w:rPr>
        <w:tab/>
      </w:r>
      <w:r w:rsidRPr="00F67384">
        <w:rPr>
          <w:rFonts w:ascii="BiauKai" w:eastAsia="BiauKai" w:hAnsi="BiauKai" w:cs="標楷體"/>
          <w:b/>
          <w:sz w:val="28"/>
          <w:szCs w:val="28"/>
        </w:rPr>
        <w:tab/>
      </w:r>
      <w:r w:rsidRPr="00F67384">
        <w:rPr>
          <w:rFonts w:ascii="BiauKai" w:eastAsia="BiauKai" w:hAnsi="BiauKai" w:cs="標楷體"/>
          <w:b/>
          <w:sz w:val="28"/>
          <w:szCs w:val="28"/>
        </w:rPr>
        <w:tab/>
      </w:r>
      <w:r w:rsidRPr="00F67384">
        <w:rPr>
          <w:rFonts w:ascii="BiauKai" w:eastAsia="BiauKai" w:hAnsi="BiauKai" w:cs="標楷體"/>
          <w:b/>
          <w:sz w:val="28"/>
          <w:szCs w:val="28"/>
        </w:rPr>
        <w:tab/>
        <w:t>校長:</w:t>
      </w:r>
    </w:p>
    <w:p w14:paraId="16E5E4FD" w14:textId="77777777" w:rsidR="001D18CA" w:rsidRPr="00F67384" w:rsidRDefault="008A7B7D">
      <w:pPr>
        <w:widowControl/>
        <w:rPr>
          <w:rFonts w:ascii="BiauKai" w:eastAsia="BiauKai" w:hAnsi="BiauKai" w:cs="標楷體"/>
          <w:b/>
          <w:color w:val="000000"/>
          <w:sz w:val="32"/>
          <w:szCs w:val="32"/>
        </w:rPr>
      </w:pPr>
      <w:r w:rsidRPr="00F67384">
        <w:rPr>
          <w:rFonts w:ascii="BiauKai" w:eastAsia="BiauKai" w:hAnsi="BiauKai"/>
        </w:rPr>
        <w:br w:type="page"/>
      </w:r>
    </w:p>
    <w:p w14:paraId="26FB7FB1" w14:textId="07260F37" w:rsidR="00027D34" w:rsidRPr="00F67384" w:rsidRDefault="00027D34" w:rsidP="00187B21">
      <w:pPr>
        <w:pStyle w:val="a3"/>
        <w:rPr>
          <w:rFonts w:ascii="BiauKai" w:eastAsia="BiauKai" w:hAnsi="BiauKai"/>
        </w:rPr>
      </w:pPr>
      <w:bookmarkStart w:id="11" w:name="_Toc102477592"/>
      <w:r w:rsidRPr="00F67384">
        <w:rPr>
          <w:rFonts w:ascii="BiauKai" w:eastAsia="BiauKai" w:hAnsi="BiauKai" w:hint="eastAsia"/>
        </w:rPr>
        <w:lastRenderedPageBreak/>
        <w:t>第四部分</w:t>
      </w:r>
      <w:bookmarkEnd w:id="11"/>
    </w:p>
    <w:p w14:paraId="0C8E8A6A" w14:textId="32169268" w:rsidR="001D18CA" w:rsidRPr="00F67384" w:rsidRDefault="008A7B7D" w:rsidP="00187B21">
      <w:pPr>
        <w:pStyle w:val="a3"/>
        <w:jc w:val="center"/>
        <w:rPr>
          <w:rFonts w:ascii="BiauKai" w:eastAsia="BiauKai" w:hAnsi="BiauKai"/>
        </w:rPr>
      </w:pPr>
      <w:bookmarkStart w:id="12" w:name="_Toc102477593"/>
      <w:r w:rsidRPr="00F67384">
        <w:rPr>
          <w:rFonts w:ascii="BiauKai" w:eastAsia="BiauKai" w:hAnsi="BiauKai"/>
        </w:rPr>
        <w:t>新竹市111學年度國民小學課程計畫審閱原則暨檢核表(97課綱)</w:t>
      </w:r>
      <w:bookmarkEnd w:id="12"/>
    </w:p>
    <w:p w14:paraId="5360C971" w14:textId="77777777" w:rsidR="001D18CA" w:rsidRPr="00F67384" w:rsidRDefault="008A7B7D">
      <w:pPr>
        <w:spacing w:line="360" w:lineRule="auto"/>
        <w:jc w:val="both"/>
        <w:rPr>
          <w:rFonts w:ascii="BiauKai" w:eastAsia="BiauKai" w:hAnsi="BiauKai" w:cs="標楷體"/>
          <w:sz w:val="28"/>
          <w:szCs w:val="28"/>
        </w:rPr>
      </w:pPr>
      <w:r w:rsidRPr="00F67384">
        <w:rPr>
          <w:rFonts w:ascii="BiauKai" w:eastAsia="BiauKai" w:hAnsi="BiauKai" w:cs="標楷體"/>
          <w:sz w:val="28"/>
          <w:szCs w:val="28"/>
        </w:rPr>
        <w:t>填報學校：</w:t>
      </w:r>
      <w:r w:rsidRPr="00F67384">
        <w:rPr>
          <w:rFonts w:ascii="BiauKai" w:eastAsia="BiauKai" w:hAnsi="BiauKai" w:cs="標楷體"/>
          <w:sz w:val="28"/>
          <w:szCs w:val="28"/>
          <w:u w:val="single"/>
        </w:rPr>
        <w:t xml:space="preserve">                 </w:t>
      </w:r>
      <w:r w:rsidRPr="00F67384">
        <w:rPr>
          <w:rFonts w:ascii="BiauKai" w:eastAsia="BiauKai" w:hAnsi="BiauKai" w:cs="標楷體"/>
          <w:sz w:val="28"/>
          <w:szCs w:val="28"/>
        </w:rPr>
        <w:t xml:space="preserve">    學校自我檢核日期：111年</w:t>
      </w:r>
      <w:r w:rsidRPr="00F67384">
        <w:rPr>
          <w:rFonts w:ascii="BiauKai" w:eastAsia="BiauKai" w:hAnsi="BiauKai" w:cs="標楷體"/>
          <w:sz w:val="28"/>
          <w:szCs w:val="28"/>
          <w:u w:val="single"/>
        </w:rPr>
        <w:t xml:space="preserve">    </w:t>
      </w:r>
      <w:r w:rsidRPr="00F67384">
        <w:rPr>
          <w:rFonts w:ascii="BiauKai" w:eastAsia="BiauKai" w:hAnsi="BiauKai" w:cs="標楷體"/>
          <w:sz w:val="28"/>
          <w:szCs w:val="28"/>
        </w:rPr>
        <w:t>月</w:t>
      </w:r>
      <w:r w:rsidRPr="00F67384">
        <w:rPr>
          <w:rFonts w:ascii="BiauKai" w:eastAsia="BiauKai" w:hAnsi="BiauKai" w:cs="標楷體"/>
          <w:sz w:val="28"/>
          <w:szCs w:val="28"/>
          <w:u w:val="single"/>
        </w:rPr>
        <w:t xml:space="preserve">    </w:t>
      </w:r>
      <w:r w:rsidRPr="00F67384">
        <w:rPr>
          <w:rFonts w:ascii="BiauKai" w:eastAsia="BiauKai" w:hAnsi="BiauKai" w:cs="標楷體"/>
          <w:sz w:val="28"/>
          <w:szCs w:val="28"/>
        </w:rPr>
        <w:t>日</w:t>
      </w:r>
    </w:p>
    <w:tbl>
      <w:tblPr>
        <w:tblStyle w:val="aff6"/>
        <w:tblW w:w="962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0"/>
        <w:gridCol w:w="808"/>
        <w:gridCol w:w="4256"/>
        <w:gridCol w:w="1959"/>
        <w:gridCol w:w="1533"/>
        <w:gridCol w:w="483"/>
      </w:tblGrid>
      <w:tr w:rsidR="001D18CA" w:rsidRPr="00F67384" w14:paraId="204440CE" w14:textId="77777777">
        <w:trPr>
          <w:trHeight w:val="77"/>
          <w:jc w:val="center"/>
        </w:trPr>
        <w:tc>
          <w:tcPr>
            <w:tcW w:w="590" w:type="dxa"/>
            <w:shd w:val="clear" w:color="auto" w:fill="D9D9D9"/>
            <w:tcMar>
              <w:top w:w="0" w:type="dxa"/>
              <w:left w:w="108" w:type="dxa"/>
              <w:bottom w:w="0" w:type="dxa"/>
              <w:right w:w="108" w:type="dxa"/>
            </w:tcMar>
            <w:vAlign w:val="center"/>
          </w:tcPr>
          <w:p w14:paraId="431CD216" w14:textId="77777777" w:rsidR="001D18CA" w:rsidRPr="00F67384" w:rsidRDefault="008A7B7D">
            <w:pPr>
              <w:ind w:right="-108" w:hanging="113"/>
              <w:jc w:val="center"/>
              <w:rPr>
                <w:rFonts w:ascii="BiauKai" w:eastAsia="BiauKai" w:hAnsi="BiauKai" w:cs="標楷體"/>
              </w:rPr>
            </w:pPr>
            <w:r w:rsidRPr="00F67384">
              <w:rPr>
                <w:rFonts w:ascii="BiauKai" w:eastAsia="BiauKai" w:hAnsi="BiauKai" w:cs="標楷體"/>
              </w:rPr>
              <w:t>內容</w:t>
            </w:r>
          </w:p>
        </w:tc>
        <w:tc>
          <w:tcPr>
            <w:tcW w:w="808" w:type="dxa"/>
            <w:shd w:val="clear" w:color="auto" w:fill="D9D9D9"/>
            <w:tcMar>
              <w:top w:w="0" w:type="dxa"/>
              <w:left w:w="108" w:type="dxa"/>
              <w:bottom w:w="0" w:type="dxa"/>
              <w:right w:w="108" w:type="dxa"/>
            </w:tcMar>
            <w:vAlign w:val="center"/>
          </w:tcPr>
          <w:p w14:paraId="43B46E42" w14:textId="77777777" w:rsidR="001D18CA" w:rsidRPr="00F67384" w:rsidRDefault="008A7B7D">
            <w:pPr>
              <w:jc w:val="center"/>
              <w:rPr>
                <w:rFonts w:ascii="BiauKai" w:eastAsia="BiauKai" w:hAnsi="BiauKai" w:cs="標楷體"/>
              </w:rPr>
            </w:pPr>
            <w:r w:rsidRPr="00F67384">
              <w:rPr>
                <w:rFonts w:ascii="BiauKai" w:eastAsia="BiauKai" w:hAnsi="BiauKai" w:cs="標楷體"/>
              </w:rPr>
              <w:t>項目</w:t>
            </w:r>
          </w:p>
        </w:tc>
        <w:tc>
          <w:tcPr>
            <w:tcW w:w="4256" w:type="dxa"/>
            <w:shd w:val="clear" w:color="auto" w:fill="D9D9D9"/>
            <w:tcMar>
              <w:top w:w="0" w:type="dxa"/>
              <w:left w:w="108" w:type="dxa"/>
              <w:bottom w:w="0" w:type="dxa"/>
              <w:right w:w="108" w:type="dxa"/>
            </w:tcMar>
            <w:vAlign w:val="center"/>
          </w:tcPr>
          <w:p w14:paraId="7BF6B2C3" w14:textId="77777777" w:rsidR="001D18CA" w:rsidRPr="00F67384" w:rsidRDefault="008A7B7D">
            <w:pPr>
              <w:jc w:val="center"/>
              <w:rPr>
                <w:rFonts w:ascii="BiauKai" w:eastAsia="BiauKai" w:hAnsi="BiauKai" w:cs="標楷體"/>
              </w:rPr>
            </w:pPr>
            <w:r w:rsidRPr="00F67384">
              <w:rPr>
                <w:rFonts w:ascii="BiauKai" w:eastAsia="BiauKai" w:hAnsi="BiauKai" w:cs="標楷體"/>
              </w:rPr>
              <w:t>審閱細項與原則建議</w:t>
            </w:r>
          </w:p>
        </w:tc>
        <w:tc>
          <w:tcPr>
            <w:tcW w:w="1959" w:type="dxa"/>
            <w:shd w:val="clear" w:color="auto" w:fill="D9D9D9"/>
            <w:tcMar>
              <w:top w:w="0" w:type="dxa"/>
              <w:left w:w="108" w:type="dxa"/>
              <w:bottom w:w="0" w:type="dxa"/>
              <w:right w:w="108" w:type="dxa"/>
            </w:tcMar>
            <w:vAlign w:val="center"/>
          </w:tcPr>
          <w:p w14:paraId="4234EC69" w14:textId="77777777" w:rsidR="001D18CA" w:rsidRPr="00F67384" w:rsidRDefault="008A7B7D">
            <w:pPr>
              <w:jc w:val="center"/>
              <w:rPr>
                <w:rFonts w:ascii="BiauKai" w:eastAsia="BiauKai" w:hAnsi="BiauKai" w:cs="標楷體"/>
              </w:rPr>
            </w:pPr>
            <w:r w:rsidRPr="00F67384">
              <w:rPr>
                <w:rFonts w:ascii="BiauKai" w:eastAsia="BiauKai" w:hAnsi="BiauKai" w:cs="標楷體"/>
              </w:rPr>
              <w:t>學校自我檢核</w:t>
            </w:r>
          </w:p>
          <w:p w14:paraId="035E3E82" w14:textId="77777777" w:rsidR="001D18CA" w:rsidRPr="00F67384" w:rsidRDefault="008A7B7D">
            <w:pPr>
              <w:jc w:val="center"/>
              <w:rPr>
                <w:rFonts w:ascii="BiauKai" w:eastAsia="BiauKai" w:hAnsi="BiauKai" w:cs="標楷體"/>
              </w:rPr>
            </w:pPr>
            <w:r w:rsidRPr="00F67384">
              <w:rPr>
                <w:rFonts w:ascii="BiauKai" w:eastAsia="BiauKai" w:hAnsi="BiauKai" w:cs="標楷體"/>
              </w:rPr>
              <w:t>(確認請打V)</w:t>
            </w:r>
          </w:p>
        </w:tc>
        <w:tc>
          <w:tcPr>
            <w:tcW w:w="1533" w:type="dxa"/>
            <w:shd w:val="clear" w:color="auto" w:fill="D9D9D9"/>
            <w:vAlign w:val="center"/>
          </w:tcPr>
          <w:p w14:paraId="5190A3D8" w14:textId="77777777" w:rsidR="001D18CA" w:rsidRPr="00F67384" w:rsidRDefault="008A7B7D">
            <w:pPr>
              <w:jc w:val="center"/>
              <w:rPr>
                <w:rFonts w:ascii="BiauKai" w:eastAsia="BiauKai" w:hAnsi="BiauKai" w:cs="標楷體"/>
              </w:rPr>
            </w:pPr>
            <w:r w:rsidRPr="00F67384">
              <w:rPr>
                <w:rFonts w:ascii="BiauKai" w:eastAsia="BiauKai" w:hAnsi="BiauKai" w:cs="標楷體"/>
              </w:rPr>
              <w:t>參閱表件</w:t>
            </w:r>
          </w:p>
        </w:tc>
        <w:tc>
          <w:tcPr>
            <w:tcW w:w="483" w:type="dxa"/>
            <w:shd w:val="clear" w:color="auto" w:fill="D9D9D9"/>
            <w:vAlign w:val="center"/>
          </w:tcPr>
          <w:p w14:paraId="34EA6C29" w14:textId="77777777" w:rsidR="001D18CA" w:rsidRPr="00F67384" w:rsidRDefault="008A7B7D">
            <w:pPr>
              <w:jc w:val="center"/>
              <w:rPr>
                <w:rFonts w:ascii="BiauKai" w:eastAsia="BiauKai" w:hAnsi="BiauKai" w:cs="標楷體"/>
              </w:rPr>
            </w:pPr>
            <w:r w:rsidRPr="00F67384">
              <w:rPr>
                <w:rFonts w:ascii="BiauKai" w:eastAsia="BiauKai" w:hAnsi="BiauKai" w:cs="標楷體"/>
              </w:rPr>
              <w:t>備註</w:t>
            </w:r>
          </w:p>
        </w:tc>
      </w:tr>
      <w:tr w:rsidR="001D18CA" w:rsidRPr="00F67384" w14:paraId="582CB88A" w14:textId="77777777">
        <w:trPr>
          <w:trHeight w:val="20"/>
          <w:jc w:val="center"/>
        </w:trPr>
        <w:tc>
          <w:tcPr>
            <w:tcW w:w="590" w:type="dxa"/>
            <w:vMerge w:val="restart"/>
            <w:tcMar>
              <w:top w:w="0" w:type="dxa"/>
              <w:left w:w="108" w:type="dxa"/>
              <w:bottom w:w="0" w:type="dxa"/>
              <w:right w:w="108" w:type="dxa"/>
            </w:tcMar>
          </w:tcPr>
          <w:p w14:paraId="7576E57E" w14:textId="77777777" w:rsidR="001D18CA" w:rsidRPr="00F67384" w:rsidRDefault="008A7B7D">
            <w:pPr>
              <w:ind w:left="113" w:right="113"/>
              <w:jc w:val="center"/>
              <w:rPr>
                <w:rFonts w:ascii="BiauKai" w:eastAsia="BiauKai" w:hAnsi="BiauKai" w:cs="標楷體"/>
                <w:b/>
              </w:rPr>
            </w:pPr>
            <w:r w:rsidRPr="00F67384">
              <w:rPr>
                <w:rFonts w:ascii="BiauKai" w:eastAsia="BiauKai" w:hAnsi="BiauKai" w:cs="標楷體"/>
                <w:b/>
              </w:rPr>
              <w:t>學校課程總體架構</w:t>
            </w:r>
          </w:p>
        </w:tc>
        <w:tc>
          <w:tcPr>
            <w:tcW w:w="808" w:type="dxa"/>
            <w:vMerge w:val="restart"/>
            <w:tcMar>
              <w:top w:w="0" w:type="dxa"/>
              <w:left w:w="108" w:type="dxa"/>
              <w:bottom w:w="0" w:type="dxa"/>
              <w:right w:w="108" w:type="dxa"/>
            </w:tcMar>
          </w:tcPr>
          <w:p w14:paraId="6D4EF7A0" w14:textId="77777777" w:rsidR="001D18CA" w:rsidRPr="00F67384" w:rsidRDefault="008A7B7D">
            <w:pPr>
              <w:rPr>
                <w:rFonts w:ascii="BiauKai" w:eastAsia="BiauKai" w:hAnsi="BiauKai" w:cs="標楷體"/>
              </w:rPr>
            </w:pPr>
            <w:r w:rsidRPr="00F67384">
              <w:rPr>
                <w:rFonts w:ascii="BiauKai" w:eastAsia="BiauKai" w:hAnsi="BiauKai" w:cs="標楷體"/>
              </w:rPr>
              <w:t>一、現況與背景分析</w:t>
            </w:r>
          </w:p>
        </w:tc>
        <w:tc>
          <w:tcPr>
            <w:tcW w:w="4256" w:type="dxa"/>
            <w:tcMar>
              <w:top w:w="0" w:type="dxa"/>
              <w:left w:w="108" w:type="dxa"/>
              <w:bottom w:w="0" w:type="dxa"/>
              <w:right w:w="108" w:type="dxa"/>
            </w:tcMar>
          </w:tcPr>
          <w:p w14:paraId="097EA1DA" w14:textId="77777777" w:rsidR="001D18CA" w:rsidRPr="00F67384" w:rsidRDefault="008A7B7D">
            <w:pPr>
              <w:rPr>
                <w:rFonts w:ascii="BiauKai" w:eastAsia="BiauKai" w:hAnsi="BiauKai"/>
              </w:rPr>
            </w:pPr>
            <w:r w:rsidRPr="00F67384">
              <w:rPr>
                <w:rFonts w:ascii="BiauKai" w:eastAsia="BiauKai" w:hAnsi="BiauKai" w:cs="標楷體"/>
              </w:rPr>
              <w:t>1-1 學校基本資料，包含特殊教育班級數、學生數、特殊教育師資說明。</w:t>
            </w:r>
          </w:p>
        </w:tc>
        <w:tc>
          <w:tcPr>
            <w:tcW w:w="1959" w:type="dxa"/>
            <w:tcMar>
              <w:top w:w="0" w:type="dxa"/>
              <w:left w:w="108" w:type="dxa"/>
              <w:bottom w:w="0" w:type="dxa"/>
              <w:right w:w="108" w:type="dxa"/>
            </w:tcMar>
          </w:tcPr>
          <w:p w14:paraId="5A13CAE3" w14:textId="77777777" w:rsidR="001D18CA" w:rsidRPr="00F67384" w:rsidRDefault="001D18CA">
            <w:pPr>
              <w:rPr>
                <w:rFonts w:ascii="BiauKai" w:eastAsia="BiauKai" w:hAnsi="BiauKai" w:cs="標楷體"/>
              </w:rPr>
            </w:pPr>
          </w:p>
        </w:tc>
        <w:tc>
          <w:tcPr>
            <w:tcW w:w="1533" w:type="dxa"/>
          </w:tcPr>
          <w:p w14:paraId="445B4420" w14:textId="77777777" w:rsidR="001D18CA" w:rsidRPr="00F67384" w:rsidRDefault="008A7B7D">
            <w:pPr>
              <w:rPr>
                <w:rFonts w:ascii="BiauKai" w:eastAsia="BiauKai" w:hAnsi="BiauKai" w:cs="標楷體"/>
              </w:rPr>
            </w:pPr>
            <w:r w:rsidRPr="00F67384">
              <w:rPr>
                <w:rFonts w:ascii="BiauKai" w:eastAsia="BiauKai" w:hAnsi="BiauKai" w:cs="標楷體"/>
              </w:rPr>
              <w:t>學校基本資料﹙表1﹚</w:t>
            </w:r>
          </w:p>
        </w:tc>
        <w:tc>
          <w:tcPr>
            <w:tcW w:w="483" w:type="dxa"/>
          </w:tcPr>
          <w:p w14:paraId="7C515B69" w14:textId="77777777" w:rsidR="001D18CA" w:rsidRPr="00F67384" w:rsidRDefault="001D18CA">
            <w:pPr>
              <w:rPr>
                <w:rFonts w:ascii="BiauKai" w:eastAsia="BiauKai" w:hAnsi="BiauKai" w:cs="標楷體"/>
              </w:rPr>
            </w:pPr>
          </w:p>
        </w:tc>
      </w:tr>
      <w:tr w:rsidR="001D18CA" w:rsidRPr="00F67384" w14:paraId="40CB1736" w14:textId="77777777">
        <w:trPr>
          <w:trHeight w:val="70"/>
          <w:jc w:val="center"/>
        </w:trPr>
        <w:tc>
          <w:tcPr>
            <w:tcW w:w="590" w:type="dxa"/>
            <w:vMerge/>
            <w:tcMar>
              <w:top w:w="0" w:type="dxa"/>
              <w:left w:w="108" w:type="dxa"/>
              <w:bottom w:w="0" w:type="dxa"/>
              <w:right w:w="108" w:type="dxa"/>
            </w:tcMar>
          </w:tcPr>
          <w:p w14:paraId="46B06777"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808" w:type="dxa"/>
            <w:vMerge/>
            <w:tcMar>
              <w:top w:w="0" w:type="dxa"/>
              <w:left w:w="108" w:type="dxa"/>
              <w:bottom w:w="0" w:type="dxa"/>
              <w:right w:w="108" w:type="dxa"/>
            </w:tcMar>
          </w:tcPr>
          <w:p w14:paraId="787E1831"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256" w:type="dxa"/>
            <w:tcMar>
              <w:top w:w="0" w:type="dxa"/>
              <w:left w:w="108" w:type="dxa"/>
              <w:bottom w:w="0" w:type="dxa"/>
              <w:right w:w="108" w:type="dxa"/>
            </w:tcMar>
          </w:tcPr>
          <w:p w14:paraId="18731972" w14:textId="77777777" w:rsidR="001D18CA" w:rsidRPr="00F67384" w:rsidRDefault="008A7B7D">
            <w:pPr>
              <w:rPr>
                <w:rFonts w:ascii="BiauKai" w:eastAsia="BiauKai" w:hAnsi="BiauKai" w:cs="標楷體"/>
              </w:rPr>
            </w:pPr>
            <w:r w:rsidRPr="00F67384">
              <w:rPr>
                <w:rFonts w:ascii="BiauKai" w:eastAsia="BiauKai" w:hAnsi="BiauKai" w:cs="標楷體"/>
              </w:rPr>
              <w:t>1-2 學校背景因素分析，可由學生特質、教師專長、家長特質以及學校整體發展與學生學習，進行相關swot分析，包含特殊教育立基於課程發展所需之重要證據性資料。</w:t>
            </w:r>
          </w:p>
        </w:tc>
        <w:tc>
          <w:tcPr>
            <w:tcW w:w="1959" w:type="dxa"/>
            <w:tcMar>
              <w:top w:w="0" w:type="dxa"/>
              <w:left w:w="108" w:type="dxa"/>
              <w:bottom w:w="0" w:type="dxa"/>
              <w:right w:w="108" w:type="dxa"/>
            </w:tcMar>
          </w:tcPr>
          <w:p w14:paraId="12A3F7D1" w14:textId="77777777" w:rsidR="001D18CA" w:rsidRPr="00F67384" w:rsidRDefault="001D18CA">
            <w:pPr>
              <w:rPr>
                <w:rFonts w:ascii="BiauKai" w:eastAsia="BiauKai" w:hAnsi="BiauKai" w:cs="標楷體"/>
              </w:rPr>
            </w:pPr>
          </w:p>
        </w:tc>
        <w:tc>
          <w:tcPr>
            <w:tcW w:w="1533" w:type="dxa"/>
          </w:tcPr>
          <w:p w14:paraId="3766D8C1" w14:textId="77777777" w:rsidR="001D18CA" w:rsidRPr="00F67384" w:rsidRDefault="008A7B7D">
            <w:pPr>
              <w:rPr>
                <w:rFonts w:ascii="BiauKai" w:eastAsia="BiauKai" w:hAnsi="BiauKai" w:cs="標楷體"/>
              </w:rPr>
            </w:pPr>
            <w:r w:rsidRPr="00F67384">
              <w:rPr>
                <w:rFonts w:ascii="BiauKai" w:eastAsia="BiauKai" w:hAnsi="BiauKai" w:cs="標楷體"/>
              </w:rPr>
              <w:t>學校背景分析﹙表2﹚</w:t>
            </w:r>
          </w:p>
        </w:tc>
        <w:tc>
          <w:tcPr>
            <w:tcW w:w="483" w:type="dxa"/>
          </w:tcPr>
          <w:p w14:paraId="7F96370E" w14:textId="77777777" w:rsidR="001D18CA" w:rsidRPr="00F67384" w:rsidRDefault="001D18CA">
            <w:pPr>
              <w:rPr>
                <w:rFonts w:ascii="BiauKai" w:eastAsia="BiauKai" w:hAnsi="BiauKai" w:cs="標楷體"/>
              </w:rPr>
            </w:pPr>
          </w:p>
        </w:tc>
      </w:tr>
      <w:tr w:rsidR="001D18CA" w:rsidRPr="00F67384" w14:paraId="3A6885C9" w14:textId="77777777">
        <w:trPr>
          <w:trHeight w:val="77"/>
          <w:jc w:val="center"/>
        </w:trPr>
        <w:tc>
          <w:tcPr>
            <w:tcW w:w="590" w:type="dxa"/>
            <w:vMerge/>
            <w:tcMar>
              <w:top w:w="0" w:type="dxa"/>
              <w:left w:w="108" w:type="dxa"/>
              <w:bottom w:w="0" w:type="dxa"/>
              <w:right w:w="108" w:type="dxa"/>
            </w:tcMar>
          </w:tcPr>
          <w:p w14:paraId="4A4647A9"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808" w:type="dxa"/>
            <w:tcMar>
              <w:top w:w="0" w:type="dxa"/>
              <w:left w:w="108" w:type="dxa"/>
              <w:bottom w:w="0" w:type="dxa"/>
              <w:right w:w="108" w:type="dxa"/>
            </w:tcMar>
          </w:tcPr>
          <w:p w14:paraId="0537FE75" w14:textId="77777777" w:rsidR="001D18CA" w:rsidRPr="00F67384" w:rsidRDefault="008A7B7D">
            <w:pPr>
              <w:rPr>
                <w:rFonts w:ascii="BiauKai" w:eastAsia="BiauKai" w:hAnsi="BiauKai" w:cs="標楷體"/>
              </w:rPr>
            </w:pPr>
            <w:r w:rsidRPr="00F67384">
              <w:rPr>
                <w:rFonts w:ascii="BiauKai" w:eastAsia="BiauKai" w:hAnsi="BiauKai" w:cs="標楷體"/>
              </w:rPr>
              <w:t>二、學校課程願景</w:t>
            </w:r>
          </w:p>
        </w:tc>
        <w:tc>
          <w:tcPr>
            <w:tcW w:w="4256" w:type="dxa"/>
            <w:tcMar>
              <w:top w:w="0" w:type="dxa"/>
              <w:left w:w="108" w:type="dxa"/>
              <w:bottom w:w="0" w:type="dxa"/>
              <w:right w:w="108" w:type="dxa"/>
            </w:tcMar>
          </w:tcPr>
          <w:p w14:paraId="50297CBC" w14:textId="77777777" w:rsidR="001D18CA" w:rsidRPr="00F67384" w:rsidRDefault="008A7B7D">
            <w:pPr>
              <w:rPr>
                <w:rFonts w:ascii="BiauKai" w:eastAsia="BiauKai" w:hAnsi="BiauKai" w:cs="標楷體"/>
              </w:rPr>
            </w:pPr>
            <w:r w:rsidRPr="00F67384">
              <w:rPr>
                <w:rFonts w:ascii="BiauKai" w:eastAsia="BiauKai" w:hAnsi="BiauKai" w:cs="標楷體"/>
              </w:rPr>
              <w:t>學校課程願景、課程目標能勾勒學校課程發展方向且呼應課程綱要，具適切性及理想性，須有清楚圖示彼此扣合的關聯性。</w:t>
            </w:r>
          </w:p>
        </w:tc>
        <w:tc>
          <w:tcPr>
            <w:tcW w:w="1959" w:type="dxa"/>
            <w:tcMar>
              <w:top w:w="0" w:type="dxa"/>
              <w:left w:w="108" w:type="dxa"/>
              <w:bottom w:w="0" w:type="dxa"/>
              <w:right w:w="108" w:type="dxa"/>
            </w:tcMar>
          </w:tcPr>
          <w:p w14:paraId="62A314E8" w14:textId="77777777" w:rsidR="001D18CA" w:rsidRPr="00F67384" w:rsidRDefault="001D18CA">
            <w:pPr>
              <w:rPr>
                <w:rFonts w:ascii="BiauKai" w:eastAsia="BiauKai" w:hAnsi="BiauKai" w:cs="標楷體"/>
              </w:rPr>
            </w:pPr>
          </w:p>
        </w:tc>
        <w:tc>
          <w:tcPr>
            <w:tcW w:w="1533" w:type="dxa"/>
          </w:tcPr>
          <w:p w14:paraId="2565F59B" w14:textId="77777777" w:rsidR="001D18CA" w:rsidRPr="00F67384" w:rsidRDefault="008A7B7D">
            <w:pPr>
              <w:rPr>
                <w:rFonts w:ascii="BiauKai" w:eastAsia="BiauKai" w:hAnsi="BiauKai" w:cs="標楷體"/>
              </w:rPr>
            </w:pPr>
            <w:r w:rsidRPr="00F67384">
              <w:rPr>
                <w:rFonts w:ascii="BiauKai" w:eastAsia="BiauKai" w:hAnsi="BiauKai" w:cs="標楷體"/>
              </w:rPr>
              <w:t>學校教育願景及課程目標(學校自訂格式)</w:t>
            </w:r>
          </w:p>
        </w:tc>
        <w:tc>
          <w:tcPr>
            <w:tcW w:w="483" w:type="dxa"/>
          </w:tcPr>
          <w:p w14:paraId="538BEF4F" w14:textId="77777777" w:rsidR="001D18CA" w:rsidRPr="00F67384" w:rsidRDefault="001D18CA">
            <w:pPr>
              <w:rPr>
                <w:rFonts w:ascii="BiauKai" w:eastAsia="BiauKai" w:hAnsi="BiauKai" w:cs="標楷體"/>
              </w:rPr>
            </w:pPr>
          </w:p>
        </w:tc>
      </w:tr>
      <w:tr w:rsidR="001D18CA" w:rsidRPr="00F67384" w14:paraId="0FF0D16C" w14:textId="77777777">
        <w:trPr>
          <w:trHeight w:val="20"/>
          <w:jc w:val="center"/>
        </w:trPr>
        <w:tc>
          <w:tcPr>
            <w:tcW w:w="590" w:type="dxa"/>
            <w:vMerge/>
            <w:tcMar>
              <w:top w:w="0" w:type="dxa"/>
              <w:left w:w="108" w:type="dxa"/>
              <w:bottom w:w="0" w:type="dxa"/>
              <w:right w:w="108" w:type="dxa"/>
            </w:tcMar>
          </w:tcPr>
          <w:p w14:paraId="56E152EC"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808" w:type="dxa"/>
            <w:vMerge w:val="restart"/>
            <w:tcMar>
              <w:top w:w="0" w:type="dxa"/>
              <w:left w:w="108" w:type="dxa"/>
              <w:bottom w:w="0" w:type="dxa"/>
              <w:right w:w="108" w:type="dxa"/>
            </w:tcMar>
          </w:tcPr>
          <w:p w14:paraId="1D371EF3" w14:textId="77777777" w:rsidR="001D18CA" w:rsidRPr="00F67384" w:rsidRDefault="008A7B7D">
            <w:pPr>
              <w:rPr>
                <w:rFonts w:ascii="BiauKai" w:eastAsia="BiauKai" w:hAnsi="BiauKai" w:cs="標楷體"/>
              </w:rPr>
            </w:pPr>
            <w:r w:rsidRPr="00F67384">
              <w:rPr>
                <w:rFonts w:ascii="BiauKai" w:eastAsia="BiauKai" w:hAnsi="BiauKai" w:cs="標楷體"/>
              </w:rPr>
              <w:t>三、課程架構規劃</w:t>
            </w:r>
          </w:p>
        </w:tc>
        <w:tc>
          <w:tcPr>
            <w:tcW w:w="4256" w:type="dxa"/>
            <w:vMerge w:val="restart"/>
            <w:tcMar>
              <w:top w:w="0" w:type="dxa"/>
              <w:left w:w="108" w:type="dxa"/>
              <w:bottom w:w="0" w:type="dxa"/>
              <w:right w:w="108" w:type="dxa"/>
            </w:tcMar>
          </w:tcPr>
          <w:p w14:paraId="66AB0360" w14:textId="77777777" w:rsidR="001D18CA" w:rsidRPr="00F67384" w:rsidRDefault="008A7B7D">
            <w:pPr>
              <w:rPr>
                <w:rFonts w:ascii="BiauKai" w:eastAsia="BiauKai" w:hAnsi="BiauKai"/>
              </w:rPr>
            </w:pPr>
            <w:r w:rsidRPr="00F67384">
              <w:rPr>
                <w:rFonts w:ascii="BiauKai" w:eastAsia="BiauKai" w:hAnsi="BiauKai" w:cs="標楷體"/>
              </w:rPr>
              <w:t>3-1 重要教育工作納入課程規劃實施情形--環境教育。</w:t>
            </w:r>
          </w:p>
        </w:tc>
        <w:tc>
          <w:tcPr>
            <w:tcW w:w="1959" w:type="dxa"/>
            <w:vMerge w:val="restart"/>
            <w:tcMar>
              <w:top w:w="0" w:type="dxa"/>
              <w:left w:w="108" w:type="dxa"/>
              <w:bottom w:w="0" w:type="dxa"/>
              <w:right w:w="108" w:type="dxa"/>
            </w:tcMar>
          </w:tcPr>
          <w:p w14:paraId="49AD756E" w14:textId="77777777" w:rsidR="001D18CA" w:rsidRPr="00F67384" w:rsidRDefault="001D18CA">
            <w:pPr>
              <w:rPr>
                <w:rFonts w:ascii="BiauKai" w:eastAsia="BiauKai" w:hAnsi="BiauKai" w:cs="標楷體"/>
              </w:rPr>
            </w:pPr>
          </w:p>
        </w:tc>
        <w:tc>
          <w:tcPr>
            <w:tcW w:w="1533" w:type="dxa"/>
            <w:vMerge w:val="restart"/>
          </w:tcPr>
          <w:p w14:paraId="1E7EEAF5" w14:textId="77777777" w:rsidR="001D18CA" w:rsidRPr="00F67384" w:rsidRDefault="008A7B7D">
            <w:pPr>
              <w:rPr>
                <w:rFonts w:ascii="BiauKai" w:eastAsia="BiauKai" w:hAnsi="BiauKai" w:cs="標楷體"/>
              </w:rPr>
            </w:pPr>
            <w:r w:rsidRPr="00F67384">
              <w:rPr>
                <w:rFonts w:ascii="BiauKai" w:eastAsia="BiauKai" w:hAnsi="BiauKai" w:cs="標楷體"/>
              </w:rPr>
              <w:t>重要教育工作納入課程規劃實施情形（表3）</w:t>
            </w:r>
          </w:p>
        </w:tc>
        <w:tc>
          <w:tcPr>
            <w:tcW w:w="483" w:type="dxa"/>
          </w:tcPr>
          <w:p w14:paraId="0608855C" w14:textId="77777777" w:rsidR="001D18CA" w:rsidRPr="00F67384" w:rsidRDefault="001D18CA">
            <w:pPr>
              <w:rPr>
                <w:rFonts w:ascii="BiauKai" w:eastAsia="BiauKai" w:hAnsi="BiauKai" w:cs="標楷體"/>
              </w:rPr>
            </w:pPr>
          </w:p>
        </w:tc>
      </w:tr>
      <w:tr w:rsidR="001D18CA" w:rsidRPr="00F67384" w14:paraId="0C6DDA9B" w14:textId="77777777">
        <w:trPr>
          <w:trHeight w:val="77"/>
          <w:jc w:val="center"/>
        </w:trPr>
        <w:tc>
          <w:tcPr>
            <w:tcW w:w="590" w:type="dxa"/>
            <w:vMerge/>
            <w:tcMar>
              <w:top w:w="0" w:type="dxa"/>
              <w:left w:w="108" w:type="dxa"/>
              <w:bottom w:w="0" w:type="dxa"/>
              <w:right w:w="108" w:type="dxa"/>
            </w:tcMar>
          </w:tcPr>
          <w:p w14:paraId="249EDC26"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808" w:type="dxa"/>
            <w:vMerge/>
            <w:tcMar>
              <w:top w:w="0" w:type="dxa"/>
              <w:left w:w="108" w:type="dxa"/>
              <w:bottom w:w="0" w:type="dxa"/>
              <w:right w:w="108" w:type="dxa"/>
            </w:tcMar>
          </w:tcPr>
          <w:p w14:paraId="7D707551"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256" w:type="dxa"/>
            <w:vMerge/>
            <w:tcMar>
              <w:top w:w="0" w:type="dxa"/>
              <w:left w:w="108" w:type="dxa"/>
              <w:bottom w:w="0" w:type="dxa"/>
              <w:right w:w="108" w:type="dxa"/>
            </w:tcMar>
          </w:tcPr>
          <w:p w14:paraId="5E51AA9F"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1959" w:type="dxa"/>
            <w:vMerge/>
            <w:tcMar>
              <w:top w:w="0" w:type="dxa"/>
              <w:left w:w="108" w:type="dxa"/>
              <w:bottom w:w="0" w:type="dxa"/>
              <w:right w:w="108" w:type="dxa"/>
            </w:tcMar>
          </w:tcPr>
          <w:p w14:paraId="7E0B7BE3"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1533" w:type="dxa"/>
            <w:vMerge/>
          </w:tcPr>
          <w:p w14:paraId="199CA369"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83" w:type="dxa"/>
          </w:tcPr>
          <w:p w14:paraId="2935B502" w14:textId="77777777" w:rsidR="001D18CA" w:rsidRPr="00F67384" w:rsidRDefault="001D18CA">
            <w:pPr>
              <w:rPr>
                <w:rFonts w:ascii="BiauKai" w:eastAsia="BiauKai" w:hAnsi="BiauKai" w:cs="標楷體"/>
              </w:rPr>
            </w:pPr>
          </w:p>
        </w:tc>
      </w:tr>
      <w:tr w:rsidR="001D18CA" w:rsidRPr="00F67384" w14:paraId="11520F9B" w14:textId="77777777">
        <w:trPr>
          <w:trHeight w:val="20"/>
          <w:jc w:val="center"/>
        </w:trPr>
        <w:tc>
          <w:tcPr>
            <w:tcW w:w="590" w:type="dxa"/>
            <w:vMerge/>
            <w:tcMar>
              <w:top w:w="0" w:type="dxa"/>
              <w:left w:w="108" w:type="dxa"/>
              <w:bottom w:w="0" w:type="dxa"/>
              <w:right w:w="108" w:type="dxa"/>
            </w:tcMar>
          </w:tcPr>
          <w:p w14:paraId="6D682DB8"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808" w:type="dxa"/>
            <w:vMerge/>
            <w:tcMar>
              <w:top w:w="0" w:type="dxa"/>
              <w:left w:w="108" w:type="dxa"/>
              <w:bottom w:w="0" w:type="dxa"/>
              <w:right w:w="108" w:type="dxa"/>
            </w:tcMar>
          </w:tcPr>
          <w:p w14:paraId="50AEDBA3"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256" w:type="dxa"/>
            <w:tcMar>
              <w:top w:w="0" w:type="dxa"/>
              <w:left w:w="108" w:type="dxa"/>
              <w:bottom w:w="0" w:type="dxa"/>
              <w:right w:w="108" w:type="dxa"/>
            </w:tcMar>
            <w:vAlign w:val="center"/>
          </w:tcPr>
          <w:p w14:paraId="5F2CD65A" w14:textId="77777777" w:rsidR="001D18CA" w:rsidRPr="00F67384" w:rsidRDefault="008A7B7D">
            <w:pPr>
              <w:rPr>
                <w:rFonts w:ascii="BiauKai" w:eastAsia="BiauKai" w:hAnsi="BiauKai" w:cs="標楷體"/>
              </w:rPr>
            </w:pPr>
            <w:r w:rsidRPr="00F67384">
              <w:rPr>
                <w:rFonts w:ascii="BiauKai" w:eastAsia="BiauKai" w:hAnsi="BiauKai" w:cs="標楷體"/>
              </w:rPr>
              <w:t>3-2 重要教育工作納入課程規劃實施情形--性別平等教育。</w:t>
            </w:r>
          </w:p>
        </w:tc>
        <w:tc>
          <w:tcPr>
            <w:tcW w:w="1959" w:type="dxa"/>
            <w:tcMar>
              <w:top w:w="0" w:type="dxa"/>
              <w:left w:w="108" w:type="dxa"/>
              <w:bottom w:w="0" w:type="dxa"/>
              <w:right w:w="108" w:type="dxa"/>
            </w:tcMar>
          </w:tcPr>
          <w:p w14:paraId="5628283D" w14:textId="77777777" w:rsidR="001D18CA" w:rsidRPr="00F67384" w:rsidRDefault="001D18CA">
            <w:pPr>
              <w:rPr>
                <w:rFonts w:ascii="BiauKai" w:eastAsia="BiauKai" w:hAnsi="BiauKai" w:cs="標楷體"/>
              </w:rPr>
            </w:pPr>
          </w:p>
        </w:tc>
        <w:tc>
          <w:tcPr>
            <w:tcW w:w="1533" w:type="dxa"/>
            <w:vMerge/>
          </w:tcPr>
          <w:p w14:paraId="5D9C9B6D"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83" w:type="dxa"/>
          </w:tcPr>
          <w:p w14:paraId="5C039AAF" w14:textId="77777777" w:rsidR="001D18CA" w:rsidRPr="00F67384" w:rsidRDefault="001D18CA">
            <w:pPr>
              <w:rPr>
                <w:rFonts w:ascii="BiauKai" w:eastAsia="BiauKai" w:hAnsi="BiauKai" w:cs="標楷體"/>
              </w:rPr>
            </w:pPr>
          </w:p>
        </w:tc>
      </w:tr>
      <w:tr w:rsidR="001D18CA" w:rsidRPr="00F67384" w14:paraId="12F09C89" w14:textId="77777777">
        <w:trPr>
          <w:trHeight w:val="20"/>
          <w:jc w:val="center"/>
        </w:trPr>
        <w:tc>
          <w:tcPr>
            <w:tcW w:w="590" w:type="dxa"/>
            <w:vMerge/>
            <w:tcMar>
              <w:top w:w="0" w:type="dxa"/>
              <w:left w:w="108" w:type="dxa"/>
              <w:bottom w:w="0" w:type="dxa"/>
              <w:right w:w="108" w:type="dxa"/>
            </w:tcMar>
          </w:tcPr>
          <w:p w14:paraId="142D7398"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808" w:type="dxa"/>
            <w:vMerge/>
            <w:tcMar>
              <w:top w:w="0" w:type="dxa"/>
              <w:left w:w="108" w:type="dxa"/>
              <w:bottom w:w="0" w:type="dxa"/>
              <w:right w:w="108" w:type="dxa"/>
            </w:tcMar>
          </w:tcPr>
          <w:p w14:paraId="2EB8503B"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256" w:type="dxa"/>
            <w:tcMar>
              <w:top w:w="0" w:type="dxa"/>
              <w:left w:w="108" w:type="dxa"/>
              <w:bottom w:w="0" w:type="dxa"/>
              <w:right w:w="108" w:type="dxa"/>
            </w:tcMar>
            <w:vAlign w:val="center"/>
          </w:tcPr>
          <w:p w14:paraId="6FEAC23E" w14:textId="77777777" w:rsidR="001D18CA" w:rsidRPr="00F67384" w:rsidRDefault="008A7B7D">
            <w:pPr>
              <w:rPr>
                <w:rFonts w:ascii="BiauKai" w:eastAsia="BiauKai" w:hAnsi="BiauKai" w:cs="標楷體"/>
              </w:rPr>
            </w:pPr>
            <w:r w:rsidRPr="00F67384">
              <w:rPr>
                <w:rFonts w:ascii="BiauKai" w:eastAsia="BiauKai" w:hAnsi="BiauKai" w:cs="標楷體"/>
              </w:rPr>
              <w:t>3-3 重要教育工作納入課程規劃實施情形--家庭教育</w:t>
            </w:r>
          </w:p>
        </w:tc>
        <w:tc>
          <w:tcPr>
            <w:tcW w:w="1959" w:type="dxa"/>
            <w:tcMar>
              <w:top w:w="0" w:type="dxa"/>
              <w:left w:w="108" w:type="dxa"/>
              <w:bottom w:w="0" w:type="dxa"/>
              <w:right w:w="108" w:type="dxa"/>
            </w:tcMar>
          </w:tcPr>
          <w:p w14:paraId="1C2ACA6C" w14:textId="77777777" w:rsidR="001D18CA" w:rsidRPr="00F67384" w:rsidRDefault="001D18CA">
            <w:pPr>
              <w:rPr>
                <w:rFonts w:ascii="BiauKai" w:eastAsia="BiauKai" w:hAnsi="BiauKai" w:cs="標楷體"/>
              </w:rPr>
            </w:pPr>
          </w:p>
        </w:tc>
        <w:tc>
          <w:tcPr>
            <w:tcW w:w="1533" w:type="dxa"/>
            <w:vMerge/>
          </w:tcPr>
          <w:p w14:paraId="30A45B7D"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83" w:type="dxa"/>
          </w:tcPr>
          <w:p w14:paraId="2C56A47A" w14:textId="77777777" w:rsidR="001D18CA" w:rsidRPr="00F67384" w:rsidRDefault="001D18CA">
            <w:pPr>
              <w:rPr>
                <w:rFonts w:ascii="BiauKai" w:eastAsia="BiauKai" w:hAnsi="BiauKai" w:cs="標楷體"/>
              </w:rPr>
            </w:pPr>
          </w:p>
        </w:tc>
      </w:tr>
      <w:tr w:rsidR="001D18CA" w:rsidRPr="00F67384" w14:paraId="7CBB2BF4" w14:textId="77777777">
        <w:trPr>
          <w:trHeight w:val="20"/>
          <w:jc w:val="center"/>
        </w:trPr>
        <w:tc>
          <w:tcPr>
            <w:tcW w:w="590" w:type="dxa"/>
            <w:vMerge/>
            <w:tcMar>
              <w:top w:w="0" w:type="dxa"/>
              <w:left w:w="108" w:type="dxa"/>
              <w:bottom w:w="0" w:type="dxa"/>
              <w:right w:w="108" w:type="dxa"/>
            </w:tcMar>
          </w:tcPr>
          <w:p w14:paraId="33B200CC"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808" w:type="dxa"/>
            <w:vMerge/>
            <w:tcMar>
              <w:top w:w="0" w:type="dxa"/>
              <w:left w:w="108" w:type="dxa"/>
              <w:bottom w:w="0" w:type="dxa"/>
              <w:right w:w="108" w:type="dxa"/>
            </w:tcMar>
          </w:tcPr>
          <w:p w14:paraId="4ED56175"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256" w:type="dxa"/>
            <w:tcMar>
              <w:top w:w="0" w:type="dxa"/>
              <w:left w:w="108" w:type="dxa"/>
              <w:bottom w:w="0" w:type="dxa"/>
              <w:right w:w="108" w:type="dxa"/>
            </w:tcMar>
            <w:vAlign w:val="center"/>
          </w:tcPr>
          <w:p w14:paraId="6B08AD0D" w14:textId="77777777" w:rsidR="001D18CA" w:rsidRPr="00F67384" w:rsidRDefault="008A7B7D">
            <w:pPr>
              <w:rPr>
                <w:rFonts w:ascii="BiauKai" w:eastAsia="BiauKai" w:hAnsi="BiauKai" w:cs="標楷體"/>
              </w:rPr>
            </w:pPr>
            <w:r w:rsidRPr="00F67384">
              <w:rPr>
                <w:rFonts w:ascii="BiauKai" w:eastAsia="BiauKai" w:hAnsi="BiauKai" w:cs="標楷體"/>
              </w:rPr>
              <w:t>3-4 重要教育工作納入課程規劃實施情形--法治教育</w:t>
            </w:r>
          </w:p>
        </w:tc>
        <w:tc>
          <w:tcPr>
            <w:tcW w:w="1959" w:type="dxa"/>
            <w:tcMar>
              <w:top w:w="0" w:type="dxa"/>
              <w:left w:w="108" w:type="dxa"/>
              <w:bottom w:w="0" w:type="dxa"/>
              <w:right w:w="108" w:type="dxa"/>
            </w:tcMar>
          </w:tcPr>
          <w:p w14:paraId="46E3CCF9" w14:textId="77777777" w:rsidR="001D18CA" w:rsidRPr="00F67384" w:rsidRDefault="001D18CA">
            <w:pPr>
              <w:rPr>
                <w:rFonts w:ascii="BiauKai" w:eastAsia="BiauKai" w:hAnsi="BiauKai" w:cs="標楷體"/>
              </w:rPr>
            </w:pPr>
          </w:p>
        </w:tc>
        <w:tc>
          <w:tcPr>
            <w:tcW w:w="1533" w:type="dxa"/>
            <w:vMerge/>
          </w:tcPr>
          <w:p w14:paraId="2C3B5309"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83" w:type="dxa"/>
          </w:tcPr>
          <w:p w14:paraId="7AED4D4B" w14:textId="77777777" w:rsidR="001D18CA" w:rsidRPr="00F67384" w:rsidRDefault="001D18CA">
            <w:pPr>
              <w:rPr>
                <w:rFonts w:ascii="BiauKai" w:eastAsia="BiauKai" w:hAnsi="BiauKai" w:cs="標楷體"/>
              </w:rPr>
            </w:pPr>
          </w:p>
        </w:tc>
      </w:tr>
      <w:tr w:rsidR="001D18CA" w:rsidRPr="00F67384" w14:paraId="24C7FD8F" w14:textId="77777777">
        <w:trPr>
          <w:trHeight w:val="20"/>
          <w:jc w:val="center"/>
        </w:trPr>
        <w:tc>
          <w:tcPr>
            <w:tcW w:w="590" w:type="dxa"/>
            <w:vMerge/>
            <w:tcMar>
              <w:top w:w="0" w:type="dxa"/>
              <w:left w:w="108" w:type="dxa"/>
              <w:bottom w:w="0" w:type="dxa"/>
              <w:right w:w="108" w:type="dxa"/>
            </w:tcMar>
          </w:tcPr>
          <w:p w14:paraId="33923DA1"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808" w:type="dxa"/>
            <w:vMerge/>
            <w:tcMar>
              <w:top w:w="0" w:type="dxa"/>
              <w:left w:w="108" w:type="dxa"/>
              <w:bottom w:w="0" w:type="dxa"/>
              <w:right w:w="108" w:type="dxa"/>
            </w:tcMar>
          </w:tcPr>
          <w:p w14:paraId="0C532B6C"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256" w:type="dxa"/>
            <w:tcMar>
              <w:top w:w="0" w:type="dxa"/>
              <w:left w:w="108" w:type="dxa"/>
              <w:bottom w:w="0" w:type="dxa"/>
              <w:right w:w="108" w:type="dxa"/>
            </w:tcMar>
            <w:vAlign w:val="center"/>
          </w:tcPr>
          <w:p w14:paraId="6DB59138" w14:textId="77777777" w:rsidR="001D18CA" w:rsidRPr="00F67384" w:rsidRDefault="008A7B7D">
            <w:pPr>
              <w:rPr>
                <w:rFonts w:ascii="BiauKai" w:eastAsia="BiauKai" w:hAnsi="BiauKai" w:cs="標楷體"/>
              </w:rPr>
            </w:pPr>
            <w:r w:rsidRPr="00F67384">
              <w:rPr>
                <w:rFonts w:ascii="BiauKai" w:eastAsia="BiauKai" w:hAnsi="BiauKai" w:cs="標楷體"/>
              </w:rPr>
              <w:t>3-5 重要教育工作納入課程規劃實施情形--職涯</w:t>
            </w:r>
          </w:p>
        </w:tc>
        <w:tc>
          <w:tcPr>
            <w:tcW w:w="1959" w:type="dxa"/>
            <w:tcMar>
              <w:top w:w="0" w:type="dxa"/>
              <w:left w:w="108" w:type="dxa"/>
              <w:bottom w:w="0" w:type="dxa"/>
              <w:right w:w="108" w:type="dxa"/>
            </w:tcMar>
          </w:tcPr>
          <w:p w14:paraId="6990FA04" w14:textId="77777777" w:rsidR="001D18CA" w:rsidRPr="00F67384" w:rsidRDefault="001D18CA">
            <w:pPr>
              <w:rPr>
                <w:rFonts w:ascii="BiauKai" w:eastAsia="BiauKai" w:hAnsi="BiauKai" w:cs="標楷體"/>
              </w:rPr>
            </w:pPr>
          </w:p>
        </w:tc>
        <w:tc>
          <w:tcPr>
            <w:tcW w:w="1533" w:type="dxa"/>
            <w:vMerge/>
          </w:tcPr>
          <w:p w14:paraId="79D46236"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83" w:type="dxa"/>
          </w:tcPr>
          <w:p w14:paraId="63C8ADFF" w14:textId="77777777" w:rsidR="001D18CA" w:rsidRPr="00F67384" w:rsidRDefault="001D18CA">
            <w:pPr>
              <w:rPr>
                <w:rFonts w:ascii="BiauKai" w:eastAsia="BiauKai" w:hAnsi="BiauKai" w:cs="標楷體"/>
              </w:rPr>
            </w:pPr>
          </w:p>
        </w:tc>
      </w:tr>
      <w:tr w:rsidR="001D18CA" w:rsidRPr="00F67384" w14:paraId="6ACC01CE" w14:textId="77777777">
        <w:trPr>
          <w:trHeight w:val="20"/>
          <w:jc w:val="center"/>
        </w:trPr>
        <w:tc>
          <w:tcPr>
            <w:tcW w:w="590" w:type="dxa"/>
            <w:vMerge/>
            <w:tcMar>
              <w:top w:w="0" w:type="dxa"/>
              <w:left w:w="108" w:type="dxa"/>
              <w:bottom w:w="0" w:type="dxa"/>
              <w:right w:w="108" w:type="dxa"/>
            </w:tcMar>
          </w:tcPr>
          <w:p w14:paraId="27571C56"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808" w:type="dxa"/>
            <w:vMerge/>
            <w:tcMar>
              <w:top w:w="0" w:type="dxa"/>
              <w:left w:w="108" w:type="dxa"/>
              <w:bottom w:w="0" w:type="dxa"/>
              <w:right w:w="108" w:type="dxa"/>
            </w:tcMar>
          </w:tcPr>
          <w:p w14:paraId="53E6CA5C"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256" w:type="dxa"/>
            <w:tcMar>
              <w:top w:w="0" w:type="dxa"/>
              <w:left w:w="108" w:type="dxa"/>
              <w:bottom w:w="0" w:type="dxa"/>
              <w:right w:w="108" w:type="dxa"/>
            </w:tcMar>
            <w:vAlign w:val="center"/>
          </w:tcPr>
          <w:p w14:paraId="57EE1153" w14:textId="77777777" w:rsidR="001D18CA" w:rsidRPr="00F67384" w:rsidRDefault="008A7B7D">
            <w:pPr>
              <w:rPr>
                <w:rFonts w:ascii="BiauKai" w:eastAsia="BiauKai" w:hAnsi="BiauKai" w:cs="標楷體"/>
              </w:rPr>
            </w:pPr>
            <w:r w:rsidRPr="00F67384">
              <w:rPr>
                <w:rFonts w:ascii="BiauKai" w:eastAsia="BiauKai" w:hAnsi="BiauKai" w:cs="標楷體"/>
              </w:rPr>
              <w:t>3-6 重要教育工作納入課程規劃實施情形--資訊倫理與安全健康上網教育</w:t>
            </w:r>
          </w:p>
        </w:tc>
        <w:tc>
          <w:tcPr>
            <w:tcW w:w="1959" w:type="dxa"/>
            <w:tcMar>
              <w:top w:w="0" w:type="dxa"/>
              <w:left w:w="108" w:type="dxa"/>
              <w:bottom w:w="0" w:type="dxa"/>
              <w:right w:w="108" w:type="dxa"/>
            </w:tcMar>
          </w:tcPr>
          <w:p w14:paraId="631B7830" w14:textId="77777777" w:rsidR="001D18CA" w:rsidRPr="00F67384" w:rsidRDefault="001D18CA">
            <w:pPr>
              <w:rPr>
                <w:rFonts w:ascii="BiauKai" w:eastAsia="BiauKai" w:hAnsi="BiauKai" w:cs="標楷體"/>
              </w:rPr>
            </w:pPr>
          </w:p>
        </w:tc>
        <w:tc>
          <w:tcPr>
            <w:tcW w:w="1533" w:type="dxa"/>
            <w:vMerge/>
          </w:tcPr>
          <w:p w14:paraId="2FDEBDE1"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83" w:type="dxa"/>
          </w:tcPr>
          <w:p w14:paraId="0F271E8F" w14:textId="77777777" w:rsidR="001D18CA" w:rsidRPr="00F67384" w:rsidRDefault="001D18CA">
            <w:pPr>
              <w:rPr>
                <w:rFonts w:ascii="BiauKai" w:eastAsia="BiauKai" w:hAnsi="BiauKai" w:cs="標楷體"/>
              </w:rPr>
            </w:pPr>
          </w:p>
        </w:tc>
      </w:tr>
      <w:tr w:rsidR="001D18CA" w:rsidRPr="00F67384" w14:paraId="09460606" w14:textId="77777777">
        <w:trPr>
          <w:trHeight w:val="20"/>
          <w:jc w:val="center"/>
        </w:trPr>
        <w:tc>
          <w:tcPr>
            <w:tcW w:w="590" w:type="dxa"/>
            <w:vMerge/>
            <w:tcMar>
              <w:top w:w="0" w:type="dxa"/>
              <w:left w:w="108" w:type="dxa"/>
              <w:bottom w:w="0" w:type="dxa"/>
              <w:right w:w="108" w:type="dxa"/>
            </w:tcMar>
          </w:tcPr>
          <w:p w14:paraId="2F6E1BF8"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808" w:type="dxa"/>
            <w:vMerge/>
            <w:tcMar>
              <w:top w:w="0" w:type="dxa"/>
              <w:left w:w="108" w:type="dxa"/>
              <w:bottom w:w="0" w:type="dxa"/>
              <w:right w:w="108" w:type="dxa"/>
            </w:tcMar>
          </w:tcPr>
          <w:p w14:paraId="2E33D4BC"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256" w:type="dxa"/>
            <w:tcMar>
              <w:top w:w="0" w:type="dxa"/>
              <w:left w:w="108" w:type="dxa"/>
              <w:bottom w:w="0" w:type="dxa"/>
              <w:right w:w="108" w:type="dxa"/>
            </w:tcMar>
            <w:vAlign w:val="center"/>
          </w:tcPr>
          <w:p w14:paraId="1574E965" w14:textId="77777777" w:rsidR="001D18CA" w:rsidRPr="00F67384" w:rsidRDefault="008A7B7D">
            <w:pPr>
              <w:rPr>
                <w:rFonts w:ascii="BiauKai" w:eastAsia="BiauKai" w:hAnsi="BiauKai" w:cs="標楷體"/>
              </w:rPr>
            </w:pPr>
            <w:r w:rsidRPr="00F67384">
              <w:rPr>
                <w:rFonts w:ascii="BiauKai" w:eastAsia="BiauKai" w:hAnsi="BiauKai" w:cs="標楷體"/>
              </w:rPr>
              <w:t>3-7 校本課程架構，校本課程呼應學校各重要背景因素、課程願景及特色發展，且能提升學生學習興趣並鼓勵適性發展。</w:t>
            </w:r>
          </w:p>
        </w:tc>
        <w:tc>
          <w:tcPr>
            <w:tcW w:w="1959" w:type="dxa"/>
            <w:tcMar>
              <w:top w:w="0" w:type="dxa"/>
              <w:left w:w="108" w:type="dxa"/>
              <w:bottom w:w="0" w:type="dxa"/>
              <w:right w:w="108" w:type="dxa"/>
            </w:tcMar>
          </w:tcPr>
          <w:p w14:paraId="412A8AE7" w14:textId="77777777" w:rsidR="001D18CA" w:rsidRPr="00F67384" w:rsidRDefault="001D18CA">
            <w:pPr>
              <w:rPr>
                <w:rFonts w:ascii="BiauKai" w:eastAsia="BiauKai" w:hAnsi="BiauKai" w:cs="標楷體"/>
              </w:rPr>
            </w:pPr>
          </w:p>
        </w:tc>
        <w:tc>
          <w:tcPr>
            <w:tcW w:w="1533" w:type="dxa"/>
          </w:tcPr>
          <w:p w14:paraId="181F9723" w14:textId="77777777" w:rsidR="001D18CA" w:rsidRPr="00F67384" w:rsidRDefault="008A7B7D">
            <w:pPr>
              <w:rPr>
                <w:rFonts w:ascii="BiauKai" w:eastAsia="BiauKai" w:hAnsi="BiauKai" w:cs="標楷體"/>
              </w:rPr>
            </w:pPr>
            <w:r w:rsidRPr="00F67384">
              <w:rPr>
                <w:rFonts w:ascii="BiauKai" w:eastAsia="BiauKai" w:hAnsi="BiauKai" w:cs="標楷體"/>
              </w:rPr>
              <w:t>校本課程架構﹙表4﹚</w:t>
            </w:r>
          </w:p>
        </w:tc>
        <w:tc>
          <w:tcPr>
            <w:tcW w:w="483" w:type="dxa"/>
          </w:tcPr>
          <w:p w14:paraId="0EF5DDAE" w14:textId="77777777" w:rsidR="001D18CA" w:rsidRPr="00F67384" w:rsidRDefault="001D18CA">
            <w:pPr>
              <w:rPr>
                <w:rFonts w:ascii="BiauKai" w:eastAsia="BiauKai" w:hAnsi="BiauKai" w:cs="標楷體"/>
              </w:rPr>
            </w:pPr>
          </w:p>
        </w:tc>
      </w:tr>
      <w:tr w:rsidR="001D18CA" w:rsidRPr="00F67384" w14:paraId="5DB75631" w14:textId="77777777">
        <w:trPr>
          <w:trHeight w:val="20"/>
          <w:jc w:val="center"/>
        </w:trPr>
        <w:tc>
          <w:tcPr>
            <w:tcW w:w="590" w:type="dxa"/>
            <w:vMerge/>
            <w:tcMar>
              <w:top w:w="0" w:type="dxa"/>
              <w:left w:w="108" w:type="dxa"/>
              <w:bottom w:w="0" w:type="dxa"/>
              <w:right w:w="108" w:type="dxa"/>
            </w:tcMar>
          </w:tcPr>
          <w:p w14:paraId="5E61D54A"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808" w:type="dxa"/>
            <w:vMerge/>
            <w:tcMar>
              <w:top w:w="0" w:type="dxa"/>
              <w:left w:w="108" w:type="dxa"/>
              <w:bottom w:w="0" w:type="dxa"/>
              <w:right w:w="108" w:type="dxa"/>
            </w:tcMar>
          </w:tcPr>
          <w:p w14:paraId="6A40722A"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256" w:type="dxa"/>
            <w:tcMar>
              <w:top w:w="0" w:type="dxa"/>
              <w:left w:w="108" w:type="dxa"/>
              <w:bottom w:w="0" w:type="dxa"/>
              <w:right w:w="108" w:type="dxa"/>
            </w:tcMar>
          </w:tcPr>
          <w:p w14:paraId="45689FE1" w14:textId="77777777" w:rsidR="001D18CA" w:rsidRPr="00F67384" w:rsidRDefault="008A7B7D">
            <w:pPr>
              <w:rPr>
                <w:rFonts w:ascii="BiauKai" w:eastAsia="BiauKai" w:hAnsi="BiauKai" w:cs="標楷體"/>
              </w:rPr>
            </w:pPr>
            <w:r w:rsidRPr="00F67384">
              <w:rPr>
                <w:rFonts w:ascii="BiauKai" w:eastAsia="BiauKai" w:hAnsi="BiauKai" w:cs="標楷體"/>
              </w:rPr>
              <w:t>3-8 各領域/科目課程名稱、學習節數，彈性學習課程名稱、學習節數均符合課程綱要規範</w:t>
            </w:r>
          </w:p>
        </w:tc>
        <w:tc>
          <w:tcPr>
            <w:tcW w:w="1959" w:type="dxa"/>
            <w:tcMar>
              <w:top w:w="0" w:type="dxa"/>
              <w:left w:w="108" w:type="dxa"/>
              <w:bottom w:w="0" w:type="dxa"/>
              <w:right w:w="108" w:type="dxa"/>
            </w:tcMar>
          </w:tcPr>
          <w:p w14:paraId="59CA66C9" w14:textId="77777777" w:rsidR="001D18CA" w:rsidRPr="00F67384" w:rsidRDefault="001D18CA">
            <w:pPr>
              <w:rPr>
                <w:rFonts w:ascii="BiauKai" w:eastAsia="BiauKai" w:hAnsi="BiauKai" w:cs="標楷體"/>
              </w:rPr>
            </w:pPr>
          </w:p>
        </w:tc>
        <w:tc>
          <w:tcPr>
            <w:tcW w:w="1533" w:type="dxa"/>
          </w:tcPr>
          <w:p w14:paraId="44D60403" w14:textId="77777777" w:rsidR="001D18CA" w:rsidRPr="00F67384" w:rsidRDefault="008A7B7D">
            <w:pPr>
              <w:rPr>
                <w:rFonts w:ascii="BiauKai" w:eastAsia="BiauKai" w:hAnsi="BiauKai" w:cs="標楷體"/>
              </w:rPr>
            </w:pPr>
            <w:r w:rsidRPr="00F67384">
              <w:rPr>
                <w:rFonts w:ascii="BiauKai" w:eastAsia="BiauKai" w:hAnsi="BiauKai" w:cs="標楷體"/>
              </w:rPr>
              <w:t>學習節數一覽表(表5)</w:t>
            </w:r>
          </w:p>
          <w:p w14:paraId="6164BC82" w14:textId="77777777" w:rsidR="001D18CA" w:rsidRPr="00F67384" w:rsidRDefault="008A7B7D">
            <w:pPr>
              <w:rPr>
                <w:rFonts w:ascii="BiauKai" w:eastAsia="BiauKai" w:hAnsi="BiauKai" w:cs="標楷體"/>
              </w:rPr>
            </w:pPr>
            <w:r w:rsidRPr="00F67384">
              <w:rPr>
                <w:rFonts w:ascii="BiauKai" w:eastAsia="BiauKai" w:hAnsi="BiauKai" w:cs="標楷體"/>
              </w:rPr>
              <w:t>教學進度總表﹙表6﹚</w:t>
            </w:r>
          </w:p>
        </w:tc>
        <w:tc>
          <w:tcPr>
            <w:tcW w:w="483" w:type="dxa"/>
          </w:tcPr>
          <w:p w14:paraId="70A0A3C3" w14:textId="77777777" w:rsidR="001D18CA" w:rsidRPr="00F67384" w:rsidRDefault="001D18CA">
            <w:pPr>
              <w:rPr>
                <w:rFonts w:ascii="BiauKai" w:eastAsia="BiauKai" w:hAnsi="BiauKai" w:cs="標楷體"/>
              </w:rPr>
            </w:pPr>
          </w:p>
        </w:tc>
      </w:tr>
      <w:tr w:rsidR="001D18CA" w:rsidRPr="00F67384" w14:paraId="2EB22CF0" w14:textId="77777777">
        <w:trPr>
          <w:trHeight w:val="20"/>
          <w:jc w:val="center"/>
        </w:trPr>
        <w:tc>
          <w:tcPr>
            <w:tcW w:w="590" w:type="dxa"/>
            <w:vMerge w:val="restart"/>
            <w:tcMar>
              <w:top w:w="0" w:type="dxa"/>
              <w:left w:w="108" w:type="dxa"/>
              <w:bottom w:w="0" w:type="dxa"/>
              <w:right w:w="108" w:type="dxa"/>
            </w:tcMar>
            <w:vAlign w:val="center"/>
          </w:tcPr>
          <w:p w14:paraId="5D72746F" w14:textId="77777777" w:rsidR="001D18CA" w:rsidRPr="00F67384" w:rsidRDefault="008A7B7D">
            <w:pPr>
              <w:ind w:left="113" w:right="113"/>
              <w:jc w:val="center"/>
              <w:rPr>
                <w:rFonts w:ascii="BiauKai" w:eastAsia="BiauKai" w:hAnsi="BiauKai" w:cs="標楷體"/>
                <w:b/>
              </w:rPr>
            </w:pPr>
            <w:bookmarkStart w:id="13" w:name="_heading=h.17dp8vu" w:colFirst="0" w:colLast="0"/>
            <w:bookmarkEnd w:id="13"/>
            <w:r w:rsidRPr="00F67384">
              <w:rPr>
                <w:rFonts w:ascii="BiauKai" w:eastAsia="BiauKai" w:hAnsi="BiauKai" w:cs="標楷體"/>
                <w:b/>
              </w:rPr>
              <w:t>各學習領域課程計畫</w:t>
            </w:r>
          </w:p>
        </w:tc>
        <w:tc>
          <w:tcPr>
            <w:tcW w:w="808" w:type="dxa"/>
            <w:vMerge w:val="restart"/>
            <w:tcMar>
              <w:top w:w="0" w:type="dxa"/>
              <w:left w:w="108" w:type="dxa"/>
              <w:bottom w:w="0" w:type="dxa"/>
              <w:right w:w="108" w:type="dxa"/>
            </w:tcMar>
          </w:tcPr>
          <w:p w14:paraId="0AE9AFFA" w14:textId="77777777" w:rsidR="001D18CA" w:rsidRPr="00F67384" w:rsidRDefault="008A7B7D">
            <w:pPr>
              <w:rPr>
                <w:rFonts w:ascii="BiauKai" w:eastAsia="BiauKai" w:hAnsi="BiauKai"/>
              </w:rPr>
            </w:pPr>
            <w:r w:rsidRPr="00F67384">
              <w:rPr>
                <w:rFonts w:ascii="BiauKai" w:eastAsia="BiauKai" w:hAnsi="BiauKai" w:cs="標楷體"/>
              </w:rPr>
              <w:t>四、各年級各領域/科目課程計畫</w:t>
            </w:r>
          </w:p>
        </w:tc>
        <w:tc>
          <w:tcPr>
            <w:tcW w:w="4256" w:type="dxa"/>
            <w:tcMar>
              <w:top w:w="0" w:type="dxa"/>
              <w:left w:w="108" w:type="dxa"/>
              <w:bottom w:w="0" w:type="dxa"/>
              <w:right w:w="108" w:type="dxa"/>
            </w:tcMar>
          </w:tcPr>
          <w:p w14:paraId="49FBB8E6" w14:textId="77777777" w:rsidR="001D18CA" w:rsidRPr="00F67384" w:rsidRDefault="008A7B7D">
            <w:pPr>
              <w:rPr>
                <w:rFonts w:ascii="BiauKai" w:eastAsia="BiauKai" w:hAnsi="BiauKai" w:cs="標楷體"/>
              </w:rPr>
            </w:pPr>
            <w:r w:rsidRPr="00F67384">
              <w:rPr>
                <w:rFonts w:ascii="BiauKai" w:eastAsia="BiauKai" w:hAnsi="BiauKai" w:cs="標楷體"/>
              </w:rPr>
              <w:t>4-1 各年級各領域/科目課程目標、教學單元/主題名稱、教學重點、教學進度、學習節數及評量方式之規劃內容，符合課程綱要規定，適合學生之能力、興趣和動機，提供學生練習、體驗、思考、探索及整合之充分機會。</w:t>
            </w:r>
          </w:p>
          <w:p w14:paraId="17E196C8" w14:textId="6747D678" w:rsidR="00027D34" w:rsidRPr="00F67384" w:rsidRDefault="00027D34">
            <w:pPr>
              <w:rPr>
                <w:rFonts w:ascii="BiauKai" w:eastAsia="BiauKai" w:hAnsi="BiauKai" w:cs="標楷體"/>
              </w:rPr>
            </w:pPr>
          </w:p>
        </w:tc>
        <w:tc>
          <w:tcPr>
            <w:tcW w:w="1959" w:type="dxa"/>
            <w:tcMar>
              <w:top w:w="0" w:type="dxa"/>
              <w:left w:w="108" w:type="dxa"/>
              <w:bottom w:w="0" w:type="dxa"/>
              <w:right w:w="108" w:type="dxa"/>
            </w:tcMar>
          </w:tcPr>
          <w:p w14:paraId="44624734" w14:textId="77777777" w:rsidR="001D18CA" w:rsidRPr="00F67384" w:rsidRDefault="001D18CA">
            <w:pPr>
              <w:rPr>
                <w:rFonts w:ascii="BiauKai" w:eastAsia="BiauKai" w:hAnsi="BiauKai" w:cs="標楷體"/>
              </w:rPr>
            </w:pPr>
          </w:p>
        </w:tc>
        <w:tc>
          <w:tcPr>
            <w:tcW w:w="1533" w:type="dxa"/>
          </w:tcPr>
          <w:p w14:paraId="095279D9" w14:textId="77777777" w:rsidR="001D18CA" w:rsidRPr="00F67384" w:rsidRDefault="008A7B7D">
            <w:pPr>
              <w:rPr>
                <w:rFonts w:ascii="BiauKai" w:eastAsia="BiauKai" w:hAnsi="BiauKai" w:cs="標楷體"/>
              </w:rPr>
            </w:pPr>
            <w:r w:rsidRPr="00F67384">
              <w:rPr>
                <w:rFonts w:ascii="BiauKai" w:eastAsia="BiauKai" w:hAnsi="BiauKai" w:cs="標楷體"/>
              </w:rPr>
              <w:t>學習領域課程計畫(表7)</w:t>
            </w:r>
          </w:p>
        </w:tc>
        <w:tc>
          <w:tcPr>
            <w:tcW w:w="483" w:type="dxa"/>
          </w:tcPr>
          <w:p w14:paraId="3C193926" w14:textId="77777777" w:rsidR="001D18CA" w:rsidRPr="00F67384" w:rsidRDefault="001D18CA">
            <w:pPr>
              <w:rPr>
                <w:rFonts w:ascii="BiauKai" w:eastAsia="BiauKai" w:hAnsi="BiauKai" w:cs="標楷體"/>
              </w:rPr>
            </w:pPr>
          </w:p>
        </w:tc>
      </w:tr>
      <w:tr w:rsidR="001D18CA" w:rsidRPr="00F67384" w14:paraId="52E7BF50" w14:textId="77777777">
        <w:trPr>
          <w:trHeight w:val="20"/>
          <w:jc w:val="center"/>
        </w:trPr>
        <w:tc>
          <w:tcPr>
            <w:tcW w:w="590" w:type="dxa"/>
            <w:vMerge/>
            <w:tcMar>
              <w:top w:w="0" w:type="dxa"/>
              <w:left w:w="108" w:type="dxa"/>
              <w:bottom w:w="0" w:type="dxa"/>
              <w:right w:w="108" w:type="dxa"/>
            </w:tcMar>
            <w:vAlign w:val="center"/>
          </w:tcPr>
          <w:p w14:paraId="0472CDA1"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808" w:type="dxa"/>
            <w:vMerge/>
            <w:tcMar>
              <w:top w:w="0" w:type="dxa"/>
              <w:left w:w="108" w:type="dxa"/>
              <w:bottom w:w="0" w:type="dxa"/>
              <w:right w:w="108" w:type="dxa"/>
            </w:tcMar>
          </w:tcPr>
          <w:p w14:paraId="4347562E"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256" w:type="dxa"/>
            <w:tcMar>
              <w:top w:w="0" w:type="dxa"/>
              <w:left w:w="108" w:type="dxa"/>
              <w:bottom w:w="0" w:type="dxa"/>
              <w:right w:w="108" w:type="dxa"/>
            </w:tcMar>
          </w:tcPr>
          <w:p w14:paraId="22C2017F" w14:textId="77777777" w:rsidR="001D18CA" w:rsidRPr="00F67384" w:rsidRDefault="008A7B7D">
            <w:pPr>
              <w:rPr>
                <w:rFonts w:ascii="BiauKai" w:eastAsia="BiauKai" w:hAnsi="BiauKai" w:cs="標楷體"/>
              </w:rPr>
            </w:pPr>
            <w:r w:rsidRPr="00F67384">
              <w:rPr>
                <w:rFonts w:ascii="BiauKai" w:eastAsia="BiauKai" w:hAnsi="BiauKai" w:cs="標楷體"/>
              </w:rPr>
              <w:t>4-2 各年級各領域/科目選用之教科書版本經教育部審定通過。</w:t>
            </w:r>
          </w:p>
        </w:tc>
        <w:tc>
          <w:tcPr>
            <w:tcW w:w="1959" w:type="dxa"/>
            <w:tcMar>
              <w:top w:w="0" w:type="dxa"/>
              <w:left w:w="108" w:type="dxa"/>
              <w:bottom w:w="0" w:type="dxa"/>
              <w:right w:w="108" w:type="dxa"/>
            </w:tcMar>
          </w:tcPr>
          <w:p w14:paraId="07C0365D" w14:textId="77777777" w:rsidR="001D18CA" w:rsidRPr="00F67384" w:rsidRDefault="001D18CA">
            <w:pPr>
              <w:rPr>
                <w:rFonts w:ascii="BiauKai" w:eastAsia="BiauKai" w:hAnsi="BiauKai" w:cs="標楷體"/>
              </w:rPr>
            </w:pPr>
          </w:p>
        </w:tc>
        <w:tc>
          <w:tcPr>
            <w:tcW w:w="1533" w:type="dxa"/>
          </w:tcPr>
          <w:p w14:paraId="73F23D5D" w14:textId="77777777" w:rsidR="001D18CA" w:rsidRPr="00F67384" w:rsidRDefault="008A7B7D">
            <w:pPr>
              <w:rPr>
                <w:rFonts w:ascii="BiauKai" w:eastAsia="BiauKai" w:hAnsi="BiauKai" w:cs="標楷體"/>
              </w:rPr>
            </w:pPr>
            <w:r w:rsidRPr="00F67384">
              <w:rPr>
                <w:rFonts w:ascii="BiauKai" w:eastAsia="BiauKai" w:hAnsi="BiauKai" w:cs="標楷體"/>
              </w:rPr>
              <w:t>教科書選用或自編一覽表﹙表8﹚</w:t>
            </w:r>
          </w:p>
        </w:tc>
        <w:tc>
          <w:tcPr>
            <w:tcW w:w="483" w:type="dxa"/>
          </w:tcPr>
          <w:p w14:paraId="2F28FFBD" w14:textId="77777777" w:rsidR="001D18CA" w:rsidRPr="00F67384" w:rsidRDefault="001D18CA">
            <w:pPr>
              <w:rPr>
                <w:rFonts w:ascii="BiauKai" w:eastAsia="BiauKai" w:hAnsi="BiauKai" w:cs="標楷體"/>
              </w:rPr>
            </w:pPr>
          </w:p>
        </w:tc>
      </w:tr>
      <w:tr w:rsidR="001D18CA" w:rsidRPr="00F67384" w14:paraId="1AC2CB85" w14:textId="77777777">
        <w:trPr>
          <w:trHeight w:val="255"/>
          <w:jc w:val="center"/>
        </w:trPr>
        <w:tc>
          <w:tcPr>
            <w:tcW w:w="590" w:type="dxa"/>
            <w:vMerge/>
            <w:tcMar>
              <w:top w:w="0" w:type="dxa"/>
              <w:left w:w="108" w:type="dxa"/>
              <w:bottom w:w="0" w:type="dxa"/>
              <w:right w:w="108" w:type="dxa"/>
            </w:tcMar>
            <w:vAlign w:val="center"/>
          </w:tcPr>
          <w:p w14:paraId="1FA34F1C"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808" w:type="dxa"/>
            <w:vMerge/>
            <w:tcMar>
              <w:top w:w="0" w:type="dxa"/>
              <w:left w:w="108" w:type="dxa"/>
              <w:bottom w:w="0" w:type="dxa"/>
              <w:right w:w="108" w:type="dxa"/>
            </w:tcMar>
          </w:tcPr>
          <w:p w14:paraId="571E9FFD"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256" w:type="dxa"/>
            <w:tcMar>
              <w:top w:w="0" w:type="dxa"/>
              <w:left w:w="108" w:type="dxa"/>
              <w:bottom w:w="0" w:type="dxa"/>
              <w:right w:w="108" w:type="dxa"/>
            </w:tcMar>
          </w:tcPr>
          <w:p w14:paraId="348C135C" w14:textId="77777777" w:rsidR="001D18CA" w:rsidRPr="00F67384" w:rsidRDefault="008A7B7D">
            <w:pPr>
              <w:rPr>
                <w:rFonts w:ascii="BiauKai" w:eastAsia="BiauKai" w:hAnsi="BiauKai" w:cs="標楷體"/>
              </w:rPr>
            </w:pPr>
            <w:r w:rsidRPr="00F67384">
              <w:rPr>
                <w:rFonts w:ascii="BiauKai" w:eastAsia="BiauKai" w:hAnsi="BiauKai" w:cs="標楷體"/>
              </w:rPr>
              <w:t>4-3 自編教材依課程綱要規定，經學校課程發展委員會審查通過(若無則免檢附)</w:t>
            </w:r>
          </w:p>
          <w:p w14:paraId="4CEC9D4D" w14:textId="58F11A55" w:rsidR="00027D34" w:rsidRPr="00F67384" w:rsidRDefault="00027D34">
            <w:pPr>
              <w:rPr>
                <w:rFonts w:ascii="BiauKai" w:eastAsia="BiauKai" w:hAnsi="BiauKai"/>
              </w:rPr>
            </w:pPr>
          </w:p>
        </w:tc>
        <w:tc>
          <w:tcPr>
            <w:tcW w:w="1959" w:type="dxa"/>
            <w:tcMar>
              <w:top w:w="0" w:type="dxa"/>
              <w:left w:w="108" w:type="dxa"/>
              <w:bottom w:w="0" w:type="dxa"/>
              <w:right w:w="108" w:type="dxa"/>
            </w:tcMar>
          </w:tcPr>
          <w:p w14:paraId="2C5B7E7F" w14:textId="77777777" w:rsidR="001D18CA" w:rsidRPr="00F67384" w:rsidRDefault="001D18CA">
            <w:pPr>
              <w:rPr>
                <w:rFonts w:ascii="BiauKai" w:eastAsia="BiauKai" w:hAnsi="BiauKai" w:cs="標楷體"/>
              </w:rPr>
            </w:pPr>
          </w:p>
        </w:tc>
        <w:tc>
          <w:tcPr>
            <w:tcW w:w="1533" w:type="dxa"/>
          </w:tcPr>
          <w:p w14:paraId="4D109AB7" w14:textId="77777777" w:rsidR="001D18CA" w:rsidRPr="00F67384" w:rsidRDefault="008A7B7D">
            <w:pPr>
              <w:rPr>
                <w:rFonts w:ascii="BiauKai" w:eastAsia="BiauKai" w:hAnsi="BiauKai" w:cs="標楷體"/>
              </w:rPr>
            </w:pPr>
            <w:r w:rsidRPr="00F67384">
              <w:rPr>
                <w:rFonts w:ascii="BiauKai" w:eastAsia="BiauKai" w:hAnsi="BiauKai" w:cs="標楷體"/>
              </w:rPr>
              <w:t>教科書選用或自編一覽表﹙表8﹚</w:t>
            </w:r>
          </w:p>
        </w:tc>
        <w:tc>
          <w:tcPr>
            <w:tcW w:w="483" w:type="dxa"/>
          </w:tcPr>
          <w:p w14:paraId="110C2A63" w14:textId="77777777" w:rsidR="001D18CA" w:rsidRPr="00F67384" w:rsidRDefault="001D18CA">
            <w:pPr>
              <w:rPr>
                <w:rFonts w:ascii="BiauKai" w:eastAsia="BiauKai" w:hAnsi="BiauKai" w:cs="標楷體"/>
              </w:rPr>
            </w:pPr>
          </w:p>
        </w:tc>
      </w:tr>
      <w:tr w:rsidR="001D18CA" w:rsidRPr="00F67384" w14:paraId="454269C0" w14:textId="77777777">
        <w:trPr>
          <w:trHeight w:val="20"/>
          <w:jc w:val="center"/>
        </w:trPr>
        <w:tc>
          <w:tcPr>
            <w:tcW w:w="590" w:type="dxa"/>
            <w:vMerge w:val="restart"/>
            <w:tcMar>
              <w:top w:w="0" w:type="dxa"/>
              <w:left w:w="108" w:type="dxa"/>
              <w:bottom w:w="0" w:type="dxa"/>
              <w:right w:w="108" w:type="dxa"/>
            </w:tcMar>
            <w:vAlign w:val="center"/>
          </w:tcPr>
          <w:p w14:paraId="3E065F98" w14:textId="77777777" w:rsidR="001D18CA" w:rsidRPr="00F67384" w:rsidRDefault="008A7B7D">
            <w:pPr>
              <w:ind w:left="113" w:right="113"/>
              <w:jc w:val="center"/>
              <w:rPr>
                <w:rFonts w:ascii="BiauKai" w:eastAsia="BiauKai" w:hAnsi="BiauKai" w:cs="標楷體"/>
                <w:b/>
              </w:rPr>
            </w:pPr>
            <w:bookmarkStart w:id="14" w:name="_heading=h.3rdcrjn" w:colFirst="0" w:colLast="0"/>
            <w:bookmarkEnd w:id="14"/>
            <w:r w:rsidRPr="00F67384">
              <w:rPr>
                <w:rFonts w:ascii="BiauKai" w:eastAsia="BiauKai" w:hAnsi="BiauKai" w:cs="標楷體"/>
                <w:b/>
              </w:rPr>
              <w:t>各彈性學習節數</w:t>
            </w:r>
            <w:r w:rsidRPr="00F67384">
              <w:rPr>
                <w:rFonts w:ascii="BiauKai" w:eastAsia="BiauKai" w:hAnsi="BiauKai" w:cs="標楷體"/>
                <w:b/>
              </w:rPr>
              <w:lastRenderedPageBreak/>
              <w:t>課程計畫</w:t>
            </w:r>
          </w:p>
        </w:tc>
        <w:tc>
          <w:tcPr>
            <w:tcW w:w="808" w:type="dxa"/>
            <w:vMerge w:val="restart"/>
            <w:tcMar>
              <w:top w:w="0" w:type="dxa"/>
              <w:left w:w="108" w:type="dxa"/>
              <w:bottom w:w="0" w:type="dxa"/>
              <w:right w:w="108" w:type="dxa"/>
            </w:tcMar>
          </w:tcPr>
          <w:p w14:paraId="158E1F7D" w14:textId="77777777" w:rsidR="001D18CA" w:rsidRPr="00F67384" w:rsidRDefault="008A7B7D">
            <w:pPr>
              <w:rPr>
                <w:rFonts w:ascii="BiauKai" w:eastAsia="BiauKai" w:hAnsi="BiauKai" w:cs="標楷體"/>
              </w:rPr>
            </w:pPr>
            <w:r w:rsidRPr="00F67384">
              <w:rPr>
                <w:rFonts w:ascii="BiauKai" w:eastAsia="BiauKai" w:hAnsi="BiauKai" w:cs="標楷體"/>
              </w:rPr>
              <w:lastRenderedPageBreak/>
              <w:t>五、各年級各彈性學習節數課程</w:t>
            </w:r>
            <w:r w:rsidRPr="00F67384">
              <w:rPr>
                <w:rFonts w:ascii="BiauKai" w:eastAsia="BiauKai" w:hAnsi="BiauKai" w:cs="標楷體"/>
              </w:rPr>
              <w:lastRenderedPageBreak/>
              <w:t>計畫</w:t>
            </w:r>
          </w:p>
        </w:tc>
        <w:tc>
          <w:tcPr>
            <w:tcW w:w="4256" w:type="dxa"/>
            <w:tcMar>
              <w:top w:w="0" w:type="dxa"/>
              <w:left w:w="108" w:type="dxa"/>
              <w:bottom w:w="0" w:type="dxa"/>
              <w:right w:w="108" w:type="dxa"/>
            </w:tcMar>
          </w:tcPr>
          <w:p w14:paraId="085ACD03" w14:textId="77777777" w:rsidR="001D18CA" w:rsidRPr="00F67384" w:rsidRDefault="008A7B7D">
            <w:pPr>
              <w:rPr>
                <w:rFonts w:ascii="BiauKai" w:eastAsia="BiauKai" w:hAnsi="BiauKai" w:cs="標楷體"/>
              </w:rPr>
            </w:pPr>
            <w:r w:rsidRPr="00F67384">
              <w:rPr>
                <w:rFonts w:ascii="BiauKai" w:eastAsia="BiauKai" w:hAnsi="BiauKai" w:cs="標楷體"/>
              </w:rPr>
              <w:lastRenderedPageBreak/>
              <w:t>5-1 各年級彈性節數課程規畫之課程目標、教學單元/主題名稱、教學重點、教學進度、學習節數及評量方式之規劃內容，符合課程綱要規定，適合學生之能力、興趣和動機，提供學生練習、體驗、思考、探索及整合之充分機會，且能提升學生學習興趣並鼓勵適性發展，落實學校本位及特色課程。</w:t>
            </w:r>
          </w:p>
        </w:tc>
        <w:tc>
          <w:tcPr>
            <w:tcW w:w="1959" w:type="dxa"/>
            <w:tcMar>
              <w:top w:w="0" w:type="dxa"/>
              <w:left w:w="108" w:type="dxa"/>
              <w:bottom w:w="0" w:type="dxa"/>
              <w:right w:w="108" w:type="dxa"/>
            </w:tcMar>
          </w:tcPr>
          <w:p w14:paraId="1E77B453" w14:textId="77777777" w:rsidR="001D18CA" w:rsidRPr="00F67384" w:rsidRDefault="001D18CA">
            <w:pPr>
              <w:rPr>
                <w:rFonts w:ascii="BiauKai" w:eastAsia="BiauKai" w:hAnsi="BiauKai" w:cs="標楷體"/>
              </w:rPr>
            </w:pPr>
          </w:p>
        </w:tc>
        <w:tc>
          <w:tcPr>
            <w:tcW w:w="1533" w:type="dxa"/>
          </w:tcPr>
          <w:p w14:paraId="714D8B86" w14:textId="77777777" w:rsidR="001D18CA" w:rsidRPr="00F67384" w:rsidRDefault="008A7B7D">
            <w:pPr>
              <w:rPr>
                <w:rFonts w:ascii="BiauKai" w:eastAsia="BiauKai" w:hAnsi="BiauKai" w:cs="標楷體"/>
              </w:rPr>
            </w:pPr>
            <w:r w:rsidRPr="00F67384">
              <w:rPr>
                <w:rFonts w:ascii="BiauKai" w:eastAsia="BiauKai" w:hAnsi="BiauKai" w:cs="標楷體"/>
              </w:rPr>
              <w:t>彈性學習節數課程計畫(表9)</w:t>
            </w:r>
          </w:p>
        </w:tc>
        <w:tc>
          <w:tcPr>
            <w:tcW w:w="483" w:type="dxa"/>
          </w:tcPr>
          <w:p w14:paraId="46EE766F" w14:textId="77777777" w:rsidR="001D18CA" w:rsidRPr="00F67384" w:rsidRDefault="001D18CA">
            <w:pPr>
              <w:rPr>
                <w:rFonts w:ascii="BiauKai" w:eastAsia="BiauKai" w:hAnsi="BiauKai" w:cs="標楷體"/>
              </w:rPr>
            </w:pPr>
          </w:p>
        </w:tc>
      </w:tr>
      <w:tr w:rsidR="001D18CA" w:rsidRPr="00F67384" w14:paraId="3C3772E6" w14:textId="77777777">
        <w:trPr>
          <w:trHeight w:val="20"/>
          <w:jc w:val="center"/>
        </w:trPr>
        <w:tc>
          <w:tcPr>
            <w:tcW w:w="590" w:type="dxa"/>
            <w:vMerge/>
            <w:tcMar>
              <w:top w:w="0" w:type="dxa"/>
              <w:left w:w="108" w:type="dxa"/>
              <w:bottom w:w="0" w:type="dxa"/>
              <w:right w:w="108" w:type="dxa"/>
            </w:tcMar>
            <w:vAlign w:val="center"/>
          </w:tcPr>
          <w:p w14:paraId="1FDFB408"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808" w:type="dxa"/>
            <w:vMerge/>
            <w:tcMar>
              <w:top w:w="0" w:type="dxa"/>
              <w:left w:w="108" w:type="dxa"/>
              <w:bottom w:w="0" w:type="dxa"/>
              <w:right w:w="108" w:type="dxa"/>
            </w:tcMar>
          </w:tcPr>
          <w:p w14:paraId="640A631B"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256" w:type="dxa"/>
            <w:tcMar>
              <w:top w:w="0" w:type="dxa"/>
              <w:left w:w="108" w:type="dxa"/>
              <w:bottom w:w="0" w:type="dxa"/>
              <w:right w:w="108" w:type="dxa"/>
            </w:tcMar>
          </w:tcPr>
          <w:p w14:paraId="7D88F898" w14:textId="77777777" w:rsidR="001D18CA" w:rsidRPr="00F67384" w:rsidRDefault="008A7B7D">
            <w:pPr>
              <w:rPr>
                <w:rFonts w:ascii="BiauKai" w:eastAsia="BiauKai" w:hAnsi="BiauKai" w:cs="標楷體"/>
              </w:rPr>
            </w:pPr>
            <w:r w:rsidRPr="00F67384">
              <w:rPr>
                <w:rFonts w:ascii="BiauKai" w:eastAsia="BiauKai" w:hAnsi="BiauKai" w:cs="標楷體"/>
              </w:rPr>
              <w:t>5-2 校本課程評鑑規劃，能在校本課程架構中提出相關論述、執行歷程、成果展現記錄格式(格式不拘)及學生學習的成效影響評估(計畫確實列明課堂日誌之記錄及查核、或訂有其他可供檢核課程計畫落實之機制)</w:t>
            </w:r>
          </w:p>
        </w:tc>
        <w:tc>
          <w:tcPr>
            <w:tcW w:w="1959" w:type="dxa"/>
            <w:tcMar>
              <w:top w:w="0" w:type="dxa"/>
              <w:left w:w="108" w:type="dxa"/>
              <w:bottom w:w="0" w:type="dxa"/>
              <w:right w:w="108" w:type="dxa"/>
            </w:tcMar>
          </w:tcPr>
          <w:p w14:paraId="0AB5CDBE" w14:textId="77777777" w:rsidR="001D18CA" w:rsidRPr="00F67384" w:rsidRDefault="001D18CA">
            <w:pPr>
              <w:rPr>
                <w:rFonts w:ascii="BiauKai" w:eastAsia="BiauKai" w:hAnsi="BiauKai" w:cs="標楷體"/>
              </w:rPr>
            </w:pPr>
          </w:p>
        </w:tc>
        <w:tc>
          <w:tcPr>
            <w:tcW w:w="1533" w:type="dxa"/>
          </w:tcPr>
          <w:p w14:paraId="7BA2A280" w14:textId="77777777" w:rsidR="001D18CA" w:rsidRPr="00F67384" w:rsidRDefault="008A7B7D">
            <w:pPr>
              <w:rPr>
                <w:rFonts w:ascii="BiauKai" w:eastAsia="BiauKai" w:hAnsi="BiauKai" w:cs="標楷體"/>
              </w:rPr>
            </w:pPr>
            <w:r w:rsidRPr="00F67384">
              <w:rPr>
                <w:rFonts w:ascii="BiauKai" w:eastAsia="BiauKai" w:hAnsi="BiauKai" w:cs="標楷體"/>
              </w:rPr>
              <w:t>校本課程評鑑規劃(表10)</w:t>
            </w:r>
          </w:p>
        </w:tc>
        <w:tc>
          <w:tcPr>
            <w:tcW w:w="483" w:type="dxa"/>
          </w:tcPr>
          <w:p w14:paraId="2940F659" w14:textId="77777777" w:rsidR="001D18CA" w:rsidRPr="00F67384" w:rsidRDefault="001D18CA">
            <w:pPr>
              <w:rPr>
                <w:rFonts w:ascii="BiauKai" w:eastAsia="BiauKai" w:hAnsi="BiauKai" w:cs="標楷體"/>
              </w:rPr>
            </w:pPr>
          </w:p>
        </w:tc>
      </w:tr>
      <w:tr w:rsidR="001D18CA" w:rsidRPr="00F67384" w14:paraId="455AF4E5" w14:textId="77777777">
        <w:trPr>
          <w:trHeight w:val="20"/>
          <w:jc w:val="center"/>
        </w:trPr>
        <w:tc>
          <w:tcPr>
            <w:tcW w:w="590" w:type="dxa"/>
            <w:vMerge/>
            <w:tcMar>
              <w:top w:w="0" w:type="dxa"/>
              <w:left w:w="108" w:type="dxa"/>
              <w:bottom w:w="0" w:type="dxa"/>
              <w:right w:w="108" w:type="dxa"/>
            </w:tcMar>
            <w:vAlign w:val="center"/>
          </w:tcPr>
          <w:p w14:paraId="363FAEBB"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808" w:type="dxa"/>
            <w:vMerge/>
            <w:tcMar>
              <w:top w:w="0" w:type="dxa"/>
              <w:left w:w="108" w:type="dxa"/>
              <w:bottom w:w="0" w:type="dxa"/>
              <w:right w:w="108" w:type="dxa"/>
            </w:tcMar>
          </w:tcPr>
          <w:p w14:paraId="441F1938"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256" w:type="dxa"/>
            <w:tcMar>
              <w:top w:w="0" w:type="dxa"/>
              <w:left w:w="108" w:type="dxa"/>
              <w:bottom w:w="0" w:type="dxa"/>
              <w:right w:w="108" w:type="dxa"/>
            </w:tcMar>
            <w:vAlign w:val="center"/>
          </w:tcPr>
          <w:p w14:paraId="781758A6" w14:textId="77777777" w:rsidR="001D18CA" w:rsidRPr="00F67384" w:rsidRDefault="008A7B7D">
            <w:pPr>
              <w:rPr>
                <w:rFonts w:ascii="BiauKai" w:eastAsia="BiauKai" w:hAnsi="BiauKai" w:cs="標楷體"/>
              </w:rPr>
            </w:pPr>
            <w:r w:rsidRPr="00F67384">
              <w:rPr>
                <w:rFonts w:ascii="BiauKai" w:eastAsia="BiauKai" w:hAnsi="BiauKai" w:cs="標楷體"/>
              </w:rPr>
              <w:t>5-3 英語延伸課程計畫(原國小國際化課程計畫)</w:t>
            </w:r>
          </w:p>
        </w:tc>
        <w:tc>
          <w:tcPr>
            <w:tcW w:w="1959" w:type="dxa"/>
            <w:tcMar>
              <w:top w:w="0" w:type="dxa"/>
              <w:left w:w="108" w:type="dxa"/>
              <w:bottom w:w="0" w:type="dxa"/>
              <w:right w:w="108" w:type="dxa"/>
            </w:tcMar>
          </w:tcPr>
          <w:p w14:paraId="32B0DA4E" w14:textId="77777777" w:rsidR="001D18CA" w:rsidRPr="00F67384" w:rsidRDefault="001D18CA">
            <w:pPr>
              <w:rPr>
                <w:rFonts w:ascii="BiauKai" w:eastAsia="BiauKai" w:hAnsi="BiauKai" w:cs="標楷體"/>
              </w:rPr>
            </w:pPr>
          </w:p>
        </w:tc>
        <w:tc>
          <w:tcPr>
            <w:tcW w:w="1533" w:type="dxa"/>
          </w:tcPr>
          <w:p w14:paraId="45B3C1DF" w14:textId="77777777" w:rsidR="001D18CA" w:rsidRPr="00F67384" w:rsidRDefault="008A7B7D">
            <w:pPr>
              <w:rPr>
                <w:rFonts w:ascii="BiauKai" w:eastAsia="BiauKai" w:hAnsi="BiauKai" w:cs="標楷體"/>
              </w:rPr>
            </w:pPr>
            <w:r w:rsidRPr="00F67384">
              <w:rPr>
                <w:rFonts w:ascii="BiauKai" w:eastAsia="BiauKai" w:hAnsi="BiauKai" w:cs="標楷體"/>
              </w:rPr>
              <w:t>學校自訂格式</w:t>
            </w:r>
          </w:p>
        </w:tc>
        <w:tc>
          <w:tcPr>
            <w:tcW w:w="483" w:type="dxa"/>
          </w:tcPr>
          <w:p w14:paraId="1C215231" w14:textId="77777777" w:rsidR="001D18CA" w:rsidRPr="00F67384" w:rsidRDefault="001D18CA">
            <w:pPr>
              <w:rPr>
                <w:rFonts w:ascii="BiauKai" w:eastAsia="BiauKai" w:hAnsi="BiauKai" w:cs="標楷體"/>
              </w:rPr>
            </w:pPr>
          </w:p>
        </w:tc>
      </w:tr>
      <w:tr w:rsidR="001D18CA" w:rsidRPr="00F67384" w14:paraId="508BA2C7" w14:textId="77777777">
        <w:trPr>
          <w:trHeight w:val="20"/>
          <w:jc w:val="center"/>
        </w:trPr>
        <w:tc>
          <w:tcPr>
            <w:tcW w:w="590" w:type="dxa"/>
            <w:vMerge w:val="restart"/>
            <w:tcMar>
              <w:top w:w="0" w:type="dxa"/>
              <w:left w:w="108" w:type="dxa"/>
              <w:bottom w:w="0" w:type="dxa"/>
              <w:right w:w="108" w:type="dxa"/>
            </w:tcMar>
            <w:vAlign w:val="center"/>
          </w:tcPr>
          <w:p w14:paraId="4D71DFE4" w14:textId="77777777" w:rsidR="001D18CA" w:rsidRPr="00F67384" w:rsidRDefault="008A7B7D">
            <w:pPr>
              <w:jc w:val="center"/>
              <w:rPr>
                <w:rFonts w:ascii="BiauKai" w:eastAsia="BiauKai" w:hAnsi="BiauKai" w:cs="標楷體"/>
                <w:b/>
              </w:rPr>
            </w:pPr>
            <w:r w:rsidRPr="00F67384">
              <w:rPr>
                <w:rFonts w:ascii="BiauKai" w:eastAsia="BiauKai" w:hAnsi="BiauKai" w:cs="標楷體"/>
                <w:b/>
              </w:rPr>
              <w:t>其他</w:t>
            </w:r>
          </w:p>
        </w:tc>
        <w:tc>
          <w:tcPr>
            <w:tcW w:w="808" w:type="dxa"/>
            <w:vMerge w:val="restart"/>
            <w:tcMar>
              <w:top w:w="0" w:type="dxa"/>
              <w:left w:w="108" w:type="dxa"/>
              <w:bottom w:w="0" w:type="dxa"/>
              <w:right w:w="108" w:type="dxa"/>
            </w:tcMar>
          </w:tcPr>
          <w:p w14:paraId="24A6FA7B" w14:textId="77777777" w:rsidR="001D18CA" w:rsidRPr="00F67384" w:rsidRDefault="008A7B7D">
            <w:pPr>
              <w:rPr>
                <w:rFonts w:ascii="BiauKai" w:eastAsia="BiauKai" w:hAnsi="BiauKai" w:cs="標楷體"/>
              </w:rPr>
            </w:pPr>
            <w:r w:rsidRPr="00F67384">
              <w:rPr>
                <w:rFonts w:ascii="BiauKai" w:eastAsia="BiauKai" w:hAnsi="BiauKai" w:cs="標楷體"/>
              </w:rPr>
              <w:t>六、佐證資料</w:t>
            </w:r>
          </w:p>
        </w:tc>
        <w:tc>
          <w:tcPr>
            <w:tcW w:w="4256" w:type="dxa"/>
            <w:tcMar>
              <w:top w:w="0" w:type="dxa"/>
              <w:left w:w="108" w:type="dxa"/>
              <w:bottom w:w="0" w:type="dxa"/>
              <w:right w:w="108" w:type="dxa"/>
            </w:tcMar>
          </w:tcPr>
          <w:p w14:paraId="34E4138E" w14:textId="77777777" w:rsidR="001D18CA" w:rsidRPr="00F67384" w:rsidRDefault="008A7B7D">
            <w:pPr>
              <w:rPr>
                <w:rFonts w:ascii="BiauKai" w:eastAsia="BiauKai" w:hAnsi="BiauKai" w:cs="標楷體"/>
              </w:rPr>
            </w:pPr>
            <w:bookmarkStart w:id="15" w:name="_heading=h.26in1rg" w:colFirst="0" w:colLast="0"/>
            <w:bookmarkEnd w:id="15"/>
            <w:r w:rsidRPr="00F67384">
              <w:rPr>
                <w:rFonts w:ascii="BiauKai" w:eastAsia="BiauKai" w:hAnsi="BiauKai" w:cs="標楷體"/>
              </w:rPr>
              <w:t>6-1 學校課程發展委員會課程計畫審閱之會議紀錄。</w:t>
            </w:r>
          </w:p>
        </w:tc>
        <w:tc>
          <w:tcPr>
            <w:tcW w:w="1959" w:type="dxa"/>
            <w:tcMar>
              <w:top w:w="0" w:type="dxa"/>
              <w:left w:w="108" w:type="dxa"/>
              <w:bottom w:w="0" w:type="dxa"/>
              <w:right w:w="108" w:type="dxa"/>
            </w:tcMar>
          </w:tcPr>
          <w:p w14:paraId="2CCF0461" w14:textId="77777777" w:rsidR="001D18CA" w:rsidRPr="00F67384" w:rsidRDefault="001D18CA">
            <w:pPr>
              <w:rPr>
                <w:rFonts w:ascii="BiauKai" w:eastAsia="BiauKai" w:hAnsi="BiauKai" w:cs="標楷體"/>
              </w:rPr>
            </w:pPr>
          </w:p>
        </w:tc>
        <w:tc>
          <w:tcPr>
            <w:tcW w:w="1533" w:type="dxa"/>
          </w:tcPr>
          <w:p w14:paraId="1CE7D641" w14:textId="77777777" w:rsidR="001D18CA" w:rsidRPr="00F67384" w:rsidRDefault="008A7B7D">
            <w:pPr>
              <w:rPr>
                <w:rFonts w:ascii="BiauKai" w:eastAsia="BiauKai" w:hAnsi="BiauKai" w:cs="標楷體"/>
              </w:rPr>
            </w:pPr>
            <w:r w:rsidRPr="00F67384">
              <w:rPr>
                <w:rFonts w:ascii="BiauKai" w:eastAsia="BiauKai" w:hAnsi="BiauKai" w:cs="標楷體"/>
              </w:rPr>
              <w:t>課程發展委員會會議記錄(含課程計畫審查檢核表-表11)</w:t>
            </w:r>
          </w:p>
        </w:tc>
        <w:tc>
          <w:tcPr>
            <w:tcW w:w="483" w:type="dxa"/>
          </w:tcPr>
          <w:p w14:paraId="05134D5D" w14:textId="77777777" w:rsidR="001D18CA" w:rsidRPr="00F67384" w:rsidRDefault="001D18CA">
            <w:pPr>
              <w:rPr>
                <w:rFonts w:ascii="BiauKai" w:eastAsia="BiauKai" w:hAnsi="BiauKai" w:cs="標楷體"/>
              </w:rPr>
            </w:pPr>
          </w:p>
        </w:tc>
      </w:tr>
      <w:tr w:rsidR="001D18CA" w:rsidRPr="00F67384" w14:paraId="69707036" w14:textId="77777777">
        <w:trPr>
          <w:trHeight w:val="77"/>
          <w:jc w:val="center"/>
        </w:trPr>
        <w:tc>
          <w:tcPr>
            <w:tcW w:w="590" w:type="dxa"/>
            <w:vMerge/>
            <w:tcMar>
              <w:top w:w="0" w:type="dxa"/>
              <w:left w:w="108" w:type="dxa"/>
              <w:bottom w:w="0" w:type="dxa"/>
              <w:right w:w="108" w:type="dxa"/>
            </w:tcMar>
            <w:vAlign w:val="center"/>
          </w:tcPr>
          <w:p w14:paraId="17F09CC3"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808" w:type="dxa"/>
            <w:vMerge/>
            <w:tcMar>
              <w:top w:w="0" w:type="dxa"/>
              <w:left w:w="108" w:type="dxa"/>
              <w:bottom w:w="0" w:type="dxa"/>
              <w:right w:w="108" w:type="dxa"/>
            </w:tcMar>
          </w:tcPr>
          <w:p w14:paraId="04BAB0F9" w14:textId="77777777" w:rsidR="001D18CA" w:rsidRPr="00F67384" w:rsidRDefault="001D18CA">
            <w:pPr>
              <w:pBdr>
                <w:top w:val="nil"/>
                <w:left w:val="nil"/>
                <w:bottom w:val="nil"/>
                <w:right w:val="nil"/>
                <w:between w:val="nil"/>
              </w:pBdr>
              <w:spacing w:line="276" w:lineRule="auto"/>
              <w:rPr>
                <w:rFonts w:ascii="BiauKai" w:eastAsia="BiauKai" w:hAnsi="BiauKai" w:cs="標楷體"/>
              </w:rPr>
            </w:pPr>
          </w:p>
        </w:tc>
        <w:tc>
          <w:tcPr>
            <w:tcW w:w="4256" w:type="dxa"/>
            <w:tcMar>
              <w:top w:w="0" w:type="dxa"/>
              <w:left w:w="108" w:type="dxa"/>
              <w:bottom w:w="0" w:type="dxa"/>
              <w:right w:w="108" w:type="dxa"/>
            </w:tcMar>
          </w:tcPr>
          <w:p w14:paraId="0923E28E" w14:textId="77777777" w:rsidR="001D18CA" w:rsidRPr="00F67384" w:rsidRDefault="008A7B7D">
            <w:pPr>
              <w:rPr>
                <w:rFonts w:ascii="BiauKai" w:eastAsia="BiauKai" w:hAnsi="BiauKai" w:cs="標楷體"/>
              </w:rPr>
            </w:pPr>
            <w:r w:rsidRPr="00F67384">
              <w:rPr>
                <w:rFonts w:ascii="BiauKai" w:eastAsia="BiauKai" w:hAnsi="BiauKai" w:cs="標楷體"/>
              </w:rPr>
              <w:t>6-2 同一學習階段使用不同版本之改選報告及課程銜接計畫。(若無則免檢附)</w:t>
            </w:r>
          </w:p>
        </w:tc>
        <w:tc>
          <w:tcPr>
            <w:tcW w:w="1959" w:type="dxa"/>
            <w:tcMar>
              <w:top w:w="0" w:type="dxa"/>
              <w:left w:w="108" w:type="dxa"/>
              <w:bottom w:w="0" w:type="dxa"/>
              <w:right w:w="108" w:type="dxa"/>
            </w:tcMar>
          </w:tcPr>
          <w:p w14:paraId="40B70780" w14:textId="77777777" w:rsidR="001D18CA" w:rsidRPr="00F67384" w:rsidRDefault="001D18CA">
            <w:pPr>
              <w:rPr>
                <w:rFonts w:ascii="BiauKai" w:eastAsia="BiauKai" w:hAnsi="BiauKai" w:cs="標楷體"/>
              </w:rPr>
            </w:pPr>
          </w:p>
        </w:tc>
        <w:tc>
          <w:tcPr>
            <w:tcW w:w="1533" w:type="dxa"/>
          </w:tcPr>
          <w:p w14:paraId="48A78FE4" w14:textId="77777777" w:rsidR="001D18CA" w:rsidRPr="00F67384" w:rsidRDefault="008A7B7D">
            <w:pPr>
              <w:rPr>
                <w:rFonts w:ascii="BiauKai" w:eastAsia="BiauKai" w:hAnsi="BiauKai" w:cs="標楷體"/>
              </w:rPr>
            </w:pPr>
            <w:r w:rsidRPr="00F67384">
              <w:rPr>
                <w:rFonts w:ascii="BiauKai" w:eastAsia="BiauKai" w:hAnsi="BiauKai" w:cs="標楷體"/>
              </w:rPr>
              <w:t>學校自訂格式</w:t>
            </w:r>
          </w:p>
        </w:tc>
        <w:tc>
          <w:tcPr>
            <w:tcW w:w="483" w:type="dxa"/>
          </w:tcPr>
          <w:p w14:paraId="5F48083A" w14:textId="77777777" w:rsidR="001D18CA" w:rsidRPr="00F67384" w:rsidRDefault="001D18CA">
            <w:pPr>
              <w:rPr>
                <w:rFonts w:ascii="BiauKai" w:eastAsia="BiauKai" w:hAnsi="BiauKai" w:cs="標楷體"/>
              </w:rPr>
            </w:pPr>
          </w:p>
        </w:tc>
      </w:tr>
    </w:tbl>
    <w:p w14:paraId="198DAAFA" w14:textId="77777777" w:rsidR="001D18CA" w:rsidRPr="00F67384" w:rsidRDefault="008A7B7D">
      <w:pPr>
        <w:spacing w:before="120" w:line="383" w:lineRule="auto"/>
        <w:rPr>
          <w:rFonts w:ascii="BiauKai" w:eastAsia="BiauKai" w:hAnsi="BiauKai" w:cs="標楷體"/>
          <w:b/>
          <w:sz w:val="28"/>
          <w:szCs w:val="28"/>
        </w:rPr>
        <w:sectPr w:rsidR="001D18CA" w:rsidRPr="00F67384">
          <w:footerReference w:type="default" r:id="rId11"/>
          <w:type w:val="continuous"/>
          <w:pgSz w:w="11907" w:h="16840"/>
          <w:pgMar w:top="851" w:right="1134" w:bottom="851" w:left="1134" w:header="720" w:footer="720" w:gutter="0"/>
          <w:cols w:space="720"/>
        </w:sectPr>
      </w:pPr>
      <w:r w:rsidRPr="00F67384">
        <w:rPr>
          <w:rFonts w:ascii="BiauKai" w:eastAsia="BiauKai" w:hAnsi="BiauKai" w:cs="標楷體"/>
          <w:b/>
          <w:sz w:val="28"/>
          <w:szCs w:val="28"/>
        </w:rPr>
        <w:t>承辦組長:</w:t>
      </w:r>
      <w:r w:rsidRPr="00F67384">
        <w:rPr>
          <w:rFonts w:ascii="BiauKai" w:eastAsia="BiauKai" w:hAnsi="BiauKai" w:cs="標楷體"/>
          <w:b/>
          <w:sz w:val="28"/>
          <w:szCs w:val="28"/>
        </w:rPr>
        <w:tab/>
      </w:r>
      <w:r w:rsidRPr="00F67384">
        <w:rPr>
          <w:rFonts w:ascii="BiauKai" w:eastAsia="BiauKai" w:hAnsi="BiauKai" w:cs="標楷體"/>
          <w:b/>
          <w:sz w:val="28"/>
          <w:szCs w:val="28"/>
        </w:rPr>
        <w:tab/>
      </w:r>
      <w:r w:rsidRPr="00F67384">
        <w:rPr>
          <w:rFonts w:ascii="BiauKai" w:eastAsia="BiauKai" w:hAnsi="BiauKai" w:cs="標楷體"/>
          <w:b/>
          <w:sz w:val="28"/>
          <w:szCs w:val="28"/>
        </w:rPr>
        <w:tab/>
      </w:r>
      <w:r w:rsidRPr="00F67384">
        <w:rPr>
          <w:rFonts w:ascii="BiauKai" w:eastAsia="BiauKai" w:hAnsi="BiauKai" w:cs="標楷體"/>
          <w:b/>
          <w:sz w:val="28"/>
          <w:szCs w:val="28"/>
        </w:rPr>
        <w:tab/>
        <w:t>教務主任：</w:t>
      </w:r>
      <w:r w:rsidRPr="00F67384">
        <w:rPr>
          <w:rFonts w:ascii="BiauKai" w:eastAsia="BiauKai" w:hAnsi="BiauKai" w:cs="標楷體"/>
          <w:b/>
          <w:sz w:val="28"/>
          <w:szCs w:val="28"/>
        </w:rPr>
        <w:tab/>
      </w:r>
      <w:r w:rsidRPr="00F67384">
        <w:rPr>
          <w:rFonts w:ascii="BiauKai" w:eastAsia="BiauKai" w:hAnsi="BiauKai" w:cs="標楷體"/>
          <w:b/>
          <w:sz w:val="28"/>
          <w:szCs w:val="28"/>
        </w:rPr>
        <w:tab/>
      </w:r>
      <w:r w:rsidRPr="00F67384">
        <w:rPr>
          <w:rFonts w:ascii="BiauKai" w:eastAsia="BiauKai" w:hAnsi="BiauKai" w:cs="標楷體"/>
          <w:b/>
          <w:sz w:val="28"/>
          <w:szCs w:val="28"/>
        </w:rPr>
        <w:tab/>
      </w:r>
      <w:r w:rsidRPr="00F67384">
        <w:rPr>
          <w:rFonts w:ascii="BiauKai" w:eastAsia="BiauKai" w:hAnsi="BiauKai" w:cs="標楷體"/>
          <w:b/>
          <w:sz w:val="28"/>
          <w:szCs w:val="28"/>
        </w:rPr>
        <w:tab/>
        <w:t>校長:</w:t>
      </w:r>
    </w:p>
    <w:p w14:paraId="55B67E4A" w14:textId="048F08A4" w:rsidR="00027D34" w:rsidRPr="00F67384" w:rsidRDefault="00027D34" w:rsidP="00027D34">
      <w:pPr>
        <w:pBdr>
          <w:top w:val="nil"/>
          <w:left w:val="nil"/>
          <w:bottom w:val="nil"/>
          <w:right w:val="nil"/>
          <w:between w:val="nil"/>
        </w:pBdr>
        <w:spacing w:line="360" w:lineRule="auto"/>
        <w:rPr>
          <w:rFonts w:ascii="BiauKai" w:eastAsia="BiauKai" w:hAnsi="BiauKai" w:cs="標楷體"/>
          <w:b/>
          <w:color w:val="000000"/>
          <w:sz w:val="28"/>
          <w:szCs w:val="28"/>
          <w:shd w:val="pct15" w:color="auto" w:fill="FFFFFF"/>
        </w:rPr>
      </w:pPr>
    </w:p>
    <w:p w14:paraId="47B4A2EF" w14:textId="1D475C8E" w:rsidR="00027D34" w:rsidRPr="00F67384" w:rsidRDefault="00027D34" w:rsidP="00027D34">
      <w:pPr>
        <w:pBdr>
          <w:top w:val="nil"/>
          <w:left w:val="nil"/>
          <w:bottom w:val="nil"/>
          <w:right w:val="nil"/>
          <w:between w:val="nil"/>
        </w:pBdr>
        <w:spacing w:line="360" w:lineRule="auto"/>
        <w:jc w:val="center"/>
        <w:rPr>
          <w:rFonts w:ascii="BiauKai" w:eastAsia="BiauKai" w:hAnsi="BiauKai" w:cs="標楷體"/>
          <w:b/>
          <w:color w:val="000000"/>
          <w:sz w:val="28"/>
          <w:szCs w:val="28"/>
        </w:rPr>
      </w:pPr>
      <w:r w:rsidRPr="00F67384">
        <w:rPr>
          <w:rFonts w:ascii="BiauKai" w:eastAsia="BiauKai" w:hAnsi="BiauKai" w:cs="標楷體"/>
          <w:b/>
          <w:color w:val="000000"/>
          <w:sz w:val="28"/>
          <w:szCs w:val="28"/>
        </w:rPr>
        <w:t>新竹市111學年精進教學品質計畫整體推動架構</w:t>
      </w:r>
    </w:p>
    <w:p w14:paraId="3B692056" w14:textId="4B0A5331" w:rsidR="00027D34" w:rsidRPr="00F67384" w:rsidRDefault="00027D34">
      <w:pPr>
        <w:rPr>
          <w:rFonts w:ascii="BiauKai" w:eastAsia="BiauKai" w:hAnsi="BiauKai" w:cs="標楷體"/>
        </w:rPr>
      </w:pPr>
      <w:r w:rsidRPr="00F67384">
        <w:rPr>
          <w:rFonts w:ascii="BiauKai" w:eastAsia="BiauKai" w:hAnsi="BiauKai"/>
          <w:noProof/>
        </w:rPr>
        <w:drawing>
          <wp:inline distT="0" distB="0" distL="0" distR="0" wp14:anchorId="6626515F" wp14:editId="670C89CB">
            <wp:extent cx="5774055" cy="7935595"/>
            <wp:effectExtent l="0" t="0" r="0" b="0"/>
            <wp:docPr id="24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5774055" cy="7935595"/>
                    </a:xfrm>
                    <a:prstGeom prst="rect">
                      <a:avLst/>
                    </a:prstGeom>
                    <a:ln/>
                  </pic:spPr>
                </pic:pic>
              </a:graphicData>
            </a:graphic>
          </wp:inline>
        </w:drawing>
      </w:r>
    </w:p>
    <w:sectPr w:rsidR="00027D34" w:rsidRPr="00F67384">
      <w:footerReference w:type="even" r:id="rId13"/>
      <w:footerReference w:type="default" r:id="rId14"/>
      <w:pgSz w:w="11907" w:h="16840"/>
      <w:pgMar w:top="851" w:right="1134" w:bottom="851"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46DB6" w14:textId="77777777" w:rsidR="00696E89" w:rsidRDefault="00696E89">
      <w:r>
        <w:separator/>
      </w:r>
    </w:p>
  </w:endnote>
  <w:endnote w:type="continuationSeparator" w:id="0">
    <w:p w14:paraId="3BE03105" w14:textId="77777777" w:rsidR="00696E89" w:rsidRDefault="00696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標楷體">
    <w:altName w:val="微軟正黑體"/>
    <w:panose1 w:val="02010601000101010101"/>
    <w:charset w:val="88"/>
    <w:family w:val="auto"/>
    <w:pitch w:val="variable"/>
    <w:sig w:usb0="00000003" w:usb1="08080000" w:usb2="00000010" w:usb3="00000000" w:csb0="00100001" w:csb1="00000000"/>
  </w:font>
  <w:font w:name="Calibri">
    <w:panose1 w:val="020F0502020204030204"/>
    <w:charset w:val="00"/>
    <w:family w:val="swiss"/>
    <w:pitch w:val="variable"/>
    <w:sig w:usb0="E0002AFF" w:usb1="C000247B" w:usb2="00000009" w:usb3="00000000" w:csb0="000001FF" w:csb1="00000000"/>
  </w:font>
  <w:font w:name="宋體-繁">
    <w:altName w:val="微軟正黑體"/>
    <w:panose1 w:val="02010600040101010101"/>
    <w:charset w:val="88"/>
    <w:family w:val="auto"/>
    <w:pitch w:val="variable"/>
    <w:sig w:usb0="00000287" w:usb1="080F0000" w:usb2="00000010" w:usb3="00000000" w:csb0="0014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sөũ">
    <w:altName w:val="Times New Roman"/>
    <w:panose1 w:val="020B0604020202020204"/>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BiauKai">
    <w:altName w:val="微軟正黑體"/>
    <w:panose1 w:val="02010601000101010101"/>
    <w:charset w:val="88"/>
    <w:family w:val="auto"/>
    <w:pitch w:val="variable"/>
    <w:sig w:usb0="00000003" w:usb1="08080000" w:usb2="00000010" w:usb3="00000000" w:csb0="00100001" w:csb1="00000000"/>
  </w:font>
  <w:font w:name="Canela">
    <w:altName w:val="Calibri"/>
    <w:panose1 w:val="00000000000000000000"/>
    <w:charset w:val="00"/>
    <w:family w:val="auto"/>
    <w:pitch w:val="variable"/>
    <w:sig w:usb0="00000007" w:usb1="00000000" w:usb2="00000000" w:usb3="00000000" w:csb0="00000093" w:csb1="00000000"/>
  </w:font>
  <w:font w:name="Ovo">
    <w:altName w:val="Calibri"/>
    <w:panose1 w:val="020B0604020202020204"/>
    <w:charset w:val="00"/>
    <w:family w:val="auto"/>
    <w:pitch w:val="default"/>
  </w:font>
  <w:font w:name="Gungsuh">
    <w:panose1 w:val="02030600000101010101"/>
    <w:charset w:val="81"/>
    <w:family w:val="roman"/>
    <w:pitch w:val="variable"/>
    <w:sig w:usb0="B00002AF" w:usb1="69D77CFB" w:usb2="00000030" w:usb3="00000000" w:csb0="0008009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4B568" w14:textId="77777777" w:rsidR="00262D82" w:rsidRDefault="00262D82">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separate"/>
    </w:r>
    <w:r>
      <w:rPr>
        <w:rFonts w:eastAsia="Times New Roman"/>
        <w:noProof/>
        <w:color w:val="000000"/>
        <w:sz w:val="20"/>
        <w:szCs w:val="20"/>
      </w:rPr>
      <w:t>2</w:t>
    </w:r>
    <w:r>
      <w:rPr>
        <w:color w:val="000000"/>
        <w:sz w:val="20"/>
        <w:szCs w:val="20"/>
      </w:rPr>
      <w:fldChar w:fldCharType="end"/>
    </w:r>
  </w:p>
  <w:p w14:paraId="13502F46" w14:textId="77777777" w:rsidR="00262D82" w:rsidRDefault="00262D82">
    <w:pPr>
      <w:pBdr>
        <w:top w:val="nil"/>
        <w:left w:val="nil"/>
        <w:bottom w:val="nil"/>
        <w:right w:val="nil"/>
        <w:between w:val="nil"/>
      </w:pBdr>
      <w:tabs>
        <w:tab w:val="center" w:pos="4153"/>
        <w:tab w:val="right" w:pos="8306"/>
      </w:tabs>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76FF7" w14:textId="77777777" w:rsidR="001D18CA" w:rsidRDefault="008A7B7D">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separate"/>
    </w:r>
    <w:r w:rsidR="00E471B6">
      <w:rPr>
        <w:rFonts w:eastAsia="Times New Roman"/>
        <w:noProof/>
        <w:color w:val="000000"/>
        <w:sz w:val="20"/>
        <w:szCs w:val="20"/>
      </w:rPr>
      <w:t>2</w:t>
    </w:r>
    <w:r>
      <w:rPr>
        <w:color w:val="000000"/>
        <w:sz w:val="20"/>
        <w:szCs w:val="20"/>
      </w:rPr>
      <w:fldChar w:fldCharType="end"/>
    </w:r>
  </w:p>
  <w:p w14:paraId="1A1F3AD6" w14:textId="77777777" w:rsidR="001D18CA" w:rsidRDefault="001D18CA">
    <w:pPr>
      <w:pBdr>
        <w:top w:val="nil"/>
        <w:left w:val="nil"/>
        <w:bottom w:val="nil"/>
        <w:right w:val="nil"/>
        <w:between w:val="nil"/>
      </w:pBdr>
      <w:tabs>
        <w:tab w:val="center" w:pos="4153"/>
        <w:tab w:val="right" w:pos="8306"/>
      </w:tabs>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97E16" w14:textId="77777777" w:rsidR="001D18CA" w:rsidRDefault="001D18CA">
    <w:pPr>
      <w:pBdr>
        <w:top w:val="nil"/>
        <w:left w:val="nil"/>
        <w:bottom w:val="nil"/>
        <w:right w:val="nil"/>
        <w:between w:val="nil"/>
      </w:pBdr>
      <w:tabs>
        <w:tab w:val="center" w:pos="4153"/>
        <w:tab w:val="right" w:pos="8306"/>
      </w:tabs>
      <w:spacing w:after="600"/>
      <w:jc w:val="center"/>
      <w:rPr>
        <w:color w:val="000000"/>
        <w:sz w:val="20"/>
        <w:szCs w:val="20"/>
      </w:rPr>
    </w:pPr>
  </w:p>
  <w:p w14:paraId="78170993" w14:textId="77777777" w:rsidR="001D18CA" w:rsidRDefault="001D18CA">
    <w:pPr>
      <w:pBdr>
        <w:top w:val="nil"/>
        <w:left w:val="nil"/>
        <w:bottom w:val="nil"/>
        <w:right w:val="nil"/>
        <w:between w:val="nil"/>
      </w:pBdr>
      <w:tabs>
        <w:tab w:val="center" w:pos="4153"/>
        <w:tab w:val="right" w:pos="8306"/>
      </w:tabs>
      <w:rPr>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D2EC8" w14:textId="590386AE" w:rsidR="001D18CA" w:rsidRDefault="008A7B7D">
    <w:pPr>
      <w:pBdr>
        <w:top w:val="nil"/>
        <w:left w:val="nil"/>
        <w:bottom w:val="nil"/>
        <w:right w:val="nil"/>
        <w:between w:val="nil"/>
      </w:pBdr>
      <w:tabs>
        <w:tab w:val="center" w:pos="4153"/>
        <w:tab w:val="right" w:pos="8306"/>
      </w:tabs>
      <w:jc w:val="center"/>
      <w:rPr>
        <w:rFonts w:ascii="微軟正黑體" w:eastAsia="微軟正黑體" w:hAnsi="微軟正黑體" w:cs="微軟正黑體"/>
        <w:color w:val="000000"/>
        <w:sz w:val="20"/>
        <w:szCs w:val="20"/>
      </w:rPr>
    </w:pPr>
    <w:r>
      <w:rPr>
        <w:rFonts w:ascii="微軟正黑體" w:eastAsia="微軟正黑體" w:hAnsi="微軟正黑體" w:cs="微軟正黑體"/>
        <w:color w:val="000000"/>
        <w:sz w:val="20"/>
        <w:szCs w:val="20"/>
      </w:rPr>
      <w:fldChar w:fldCharType="begin"/>
    </w:r>
    <w:r>
      <w:rPr>
        <w:rFonts w:ascii="微軟正黑體" w:eastAsia="微軟正黑體" w:hAnsi="微軟正黑體" w:cs="微軟正黑體"/>
        <w:color w:val="000000"/>
        <w:sz w:val="20"/>
        <w:szCs w:val="20"/>
      </w:rPr>
      <w:instrText>PAGE</w:instrText>
    </w:r>
    <w:r>
      <w:rPr>
        <w:rFonts w:ascii="微軟正黑體" w:eastAsia="微軟正黑體" w:hAnsi="微軟正黑體" w:cs="微軟正黑體"/>
        <w:color w:val="000000"/>
        <w:sz w:val="20"/>
        <w:szCs w:val="20"/>
      </w:rPr>
      <w:fldChar w:fldCharType="separate"/>
    </w:r>
    <w:r w:rsidR="00E471B6">
      <w:rPr>
        <w:rFonts w:ascii="微軟正黑體" w:eastAsia="微軟正黑體" w:hAnsi="微軟正黑體" w:cs="微軟正黑體"/>
        <w:noProof/>
        <w:color w:val="000000"/>
        <w:sz w:val="20"/>
        <w:szCs w:val="20"/>
      </w:rPr>
      <w:t>54</w:t>
    </w:r>
    <w:r>
      <w:rPr>
        <w:rFonts w:ascii="微軟正黑體" w:eastAsia="微軟正黑體" w:hAnsi="微軟正黑體" w:cs="微軟正黑體"/>
        <w:color w:val="000000"/>
        <w:sz w:val="20"/>
        <w:szCs w:val="20"/>
      </w:rPr>
      <w:fldChar w:fldCharType="end"/>
    </w:r>
  </w:p>
  <w:p w14:paraId="10C87F22" w14:textId="77777777" w:rsidR="001D18CA" w:rsidRDefault="001D18CA">
    <w:pPr>
      <w:pBdr>
        <w:top w:val="nil"/>
        <w:left w:val="nil"/>
        <w:bottom w:val="nil"/>
        <w:right w:val="nil"/>
        <w:between w:val="nil"/>
      </w:pBdr>
      <w:tabs>
        <w:tab w:val="center" w:pos="4153"/>
        <w:tab w:val="right" w:pos="8306"/>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D7509" w14:textId="77777777" w:rsidR="00696E89" w:rsidRDefault="00696E89">
      <w:r>
        <w:separator/>
      </w:r>
    </w:p>
  </w:footnote>
  <w:footnote w:type="continuationSeparator" w:id="0">
    <w:p w14:paraId="0CB1E85D" w14:textId="77777777" w:rsidR="00696E89" w:rsidRDefault="00696E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16320"/>
    <w:multiLevelType w:val="multilevel"/>
    <w:tmpl w:val="430CA8D8"/>
    <w:lvl w:ilvl="0">
      <w:start w:val="4"/>
      <w:numFmt w:val="decimal"/>
      <w:lvlText w:val="%1、"/>
      <w:lvlJc w:val="left"/>
      <w:pPr>
        <w:ind w:left="425" w:hanging="425"/>
      </w:pPr>
    </w:lvl>
    <w:lvl w:ilvl="1">
      <w:start w:val="18"/>
      <w:numFmt w:val="decimal"/>
      <w:lvlText w:val="%2、"/>
      <w:lvlJc w:val="left"/>
      <w:pPr>
        <w:ind w:left="992" w:hanging="567"/>
      </w:pPr>
    </w:lvl>
    <w:lvl w:ilvl="2">
      <w:start w:val="1"/>
      <w:numFmt w:val="decimal"/>
      <w:lvlText w:val="%3、"/>
      <w:lvlJc w:val="left"/>
      <w:pPr>
        <w:ind w:left="1418" w:hanging="566"/>
      </w:pPr>
    </w:lvl>
    <w:lvl w:ilvl="3">
      <w:start w:val="4"/>
      <w:numFmt w:val="decimal"/>
      <w:lvlText w:val="%4、"/>
      <w:lvlJc w:val="left"/>
      <w:pPr>
        <w:ind w:left="708" w:hanging="708"/>
      </w:pPr>
    </w:lvl>
    <w:lvl w:ilvl="4">
      <w:start w:val="1"/>
      <w:numFmt w:val="decimal"/>
      <w:lvlText w:val="%5."/>
      <w:lvlJc w:val="left"/>
      <w:pPr>
        <w:ind w:left="850" w:hanging="850"/>
      </w:pPr>
    </w:lvl>
    <w:lvl w:ilvl="5">
      <w:start w:val="1"/>
      <w:numFmt w:val="decimal"/>
      <w:lvlText w:val="%6)"/>
      <w:lvlJc w:val="left"/>
      <w:pPr>
        <w:ind w:left="3260" w:hanging="1134"/>
      </w:pPr>
    </w:lvl>
    <w:lvl w:ilvl="6">
      <w:start w:val="1"/>
      <w:numFmt w:val="decimal"/>
      <w:lvlText w:val="(%7)"/>
      <w:lvlJc w:val="left"/>
      <w:pPr>
        <w:ind w:left="3827" w:hanging="1276"/>
      </w:pPr>
    </w:lvl>
    <w:lvl w:ilvl="7">
      <w:start w:val="1"/>
      <w:numFmt w:val="lowerLetter"/>
      <w:lvlText w:val="%8."/>
      <w:lvlJc w:val="left"/>
      <w:pPr>
        <w:ind w:left="4394" w:hanging="1418"/>
      </w:pPr>
    </w:lvl>
    <w:lvl w:ilvl="8">
      <w:start w:val="1"/>
      <w:numFmt w:val="lowerLetter"/>
      <w:lvlText w:val="%9)"/>
      <w:lvlJc w:val="left"/>
      <w:pPr>
        <w:ind w:left="5102" w:hanging="1700"/>
      </w:pPr>
    </w:lvl>
  </w:abstractNum>
  <w:abstractNum w:abstractNumId="1" w15:restartNumberingAfterBreak="0">
    <w:nsid w:val="159C3492"/>
    <w:multiLevelType w:val="multilevel"/>
    <w:tmpl w:val="13087A04"/>
    <w:lvl w:ilvl="0">
      <w:start w:val="1"/>
      <w:numFmt w:val="decimal"/>
      <w:lvlText w:val="(%1)"/>
      <w:lvlJc w:val="left"/>
      <w:pPr>
        <w:ind w:left="1025" w:hanging="600"/>
      </w:pPr>
    </w:lvl>
    <w:lvl w:ilvl="1">
      <w:start w:val="1"/>
      <w:numFmt w:val="decimal"/>
      <w:lvlText w:val="%2、"/>
      <w:lvlJc w:val="left"/>
      <w:pPr>
        <w:ind w:left="1385" w:hanging="480"/>
      </w:pPr>
    </w:lvl>
    <w:lvl w:ilvl="2">
      <w:start w:val="1"/>
      <w:numFmt w:val="lowerRoman"/>
      <w:lvlText w:val="%3."/>
      <w:lvlJc w:val="righ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2" w15:restartNumberingAfterBreak="0">
    <w:nsid w:val="19F044A2"/>
    <w:multiLevelType w:val="multilevel"/>
    <w:tmpl w:val="59BE6AE6"/>
    <w:lvl w:ilvl="0">
      <w:start w:val="1"/>
      <w:numFmt w:val="decimal"/>
      <w:lvlText w:val="%1."/>
      <w:lvlJc w:val="left"/>
      <w:pPr>
        <w:ind w:left="1385" w:hanging="360"/>
      </w:pPr>
    </w:lvl>
    <w:lvl w:ilvl="1">
      <w:start w:val="1"/>
      <w:numFmt w:val="decimal"/>
      <w:lvlText w:val="%2、"/>
      <w:lvlJc w:val="left"/>
      <w:pPr>
        <w:ind w:left="1985" w:hanging="480"/>
      </w:pPr>
    </w:lvl>
    <w:lvl w:ilvl="2">
      <w:start w:val="1"/>
      <w:numFmt w:val="lowerRoman"/>
      <w:lvlText w:val="%3."/>
      <w:lvlJc w:val="right"/>
      <w:pPr>
        <w:ind w:left="2465" w:hanging="480"/>
      </w:pPr>
    </w:lvl>
    <w:lvl w:ilvl="3">
      <w:start w:val="1"/>
      <w:numFmt w:val="decimal"/>
      <w:lvlText w:val="%4."/>
      <w:lvlJc w:val="left"/>
      <w:pPr>
        <w:ind w:left="2945" w:hanging="480"/>
      </w:pPr>
    </w:lvl>
    <w:lvl w:ilvl="4">
      <w:start w:val="1"/>
      <w:numFmt w:val="decimal"/>
      <w:lvlText w:val="%5、"/>
      <w:lvlJc w:val="left"/>
      <w:pPr>
        <w:ind w:left="3425" w:hanging="480"/>
      </w:pPr>
    </w:lvl>
    <w:lvl w:ilvl="5">
      <w:start w:val="1"/>
      <w:numFmt w:val="lowerRoman"/>
      <w:lvlText w:val="%6."/>
      <w:lvlJc w:val="right"/>
      <w:pPr>
        <w:ind w:left="3905" w:hanging="480"/>
      </w:pPr>
    </w:lvl>
    <w:lvl w:ilvl="6">
      <w:start w:val="1"/>
      <w:numFmt w:val="decimal"/>
      <w:lvlText w:val="%7."/>
      <w:lvlJc w:val="left"/>
      <w:pPr>
        <w:ind w:left="4385" w:hanging="480"/>
      </w:pPr>
    </w:lvl>
    <w:lvl w:ilvl="7">
      <w:start w:val="1"/>
      <w:numFmt w:val="decimal"/>
      <w:lvlText w:val="%8、"/>
      <w:lvlJc w:val="left"/>
      <w:pPr>
        <w:ind w:left="4865" w:hanging="480"/>
      </w:pPr>
    </w:lvl>
    <w:lvl w:ilvl="8">
      <w:start w:val="1"/>
      <w:numFmt w:val="lowerRoman"/>
      <w:lvlText w:val="%9."/>
      <w:lvlJc w:val="right"/>
      <w:pPr>
        <w:ind w:left="5345" w:hanging="480"/>
      </w:pPr>
    </w:lvl>
  </w:abstractNum>
  <w:abstractNum w:abstractNumId="3" w15:restartNumberingAfterBreak="0">
    <w:nsid w:val="1B9D7BE7"/>
    <w:multiLevelType w:val="multilevel"/>
    <w:tmpl w:val="1D769B10"/>
    <w:lvl w:ilvl="0">
      <w:start w:val="1"/>
      <w:numFmt w:val="decimal"/>
      <w:lvlText w:val="(%1)"/>
      <w:lvlJc w:val="left"/>
      <w:pPr>
        <w:ind w:left="1025" w:hanging="600"/>
      </w:pPr>
    </w:lvl>
    <w:lvl w:ilvl="1">
      <w:start w:val="1"/>
      <w:numFmt w:val="decimal"/>
      <w:lvlText w:val="%2、"/>
      <w:lvlJc w:val="left"/>
      <w:pPr>
        <w:ind w:left="1385" w:hanging="480"/>
      </w:pPr>
    </w:lvl>
    <w:lvl w:ilvl="2">
      <w:start w:val="1"/>
      <w:numFmt w:val="lowerRoman"/>
      <w:lvlText w:val="%3."/>
      <w:lvlJc w:val="righ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4" w15:restartNumberingAfterBreak="0">
    <w:nsid w:val="1D1A1B74"/>
    <w:multiLevelType w:val="multilevel"/>
    <w:tmpl w:val="F3745548"/>
    <w:lvl w:ilvl="0">
      <w:start w:val="1"/>
      <w:numFmt w:val="decimal"/>
      <w:lvlText w:val="(%1)"/>
      <w:lvlJc w:val="left"/>
      <w:pPr>
        <w:ind w:left="1025" w:hanging="600"/>
      </w:pPr>
    </w:lvl>
    <w:lvl w:ilvl="1">
      <w:start w:val="1"/>
      <w:numFmt w:val="decimal"/>
      <w:lvlText w:val="%2、"/>
      <w:lvlJc w:val="left"/>
      <w:pPr>
        <w:ind w:left="1385" w:hanging="480"/>
      </w:pPr>
    </w:lvl>
    <w:lvl w:ilvl="2">
      <w:start w:val="1"/>
      <w:numFmt w:val="lowerRoman"/>
      <w:lvlText w:val="%3."/>
      <w:lvlJc w:val="righ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5" w15:restartNumberingAfterBreak="0">
    <w:nsid w:val="1EA8463C"/>
    <w:multiLevelType w:val="multilevel"/>
    <w:tmpl w:val="3BB87AF4"/>
    <w:lvl w:ilvl="0">
      <w:start w:val="1"/>
      <w:numFmt w:val="decimal"/>
      <w:lvlText w:val="%1、"/>
      <w:lvlJc w:val="left"/>
      <w:pPr>
        <w:ind w:left="425" w:hanging="425"/>
      </w:pPr>
    </w:lvl>
    <w:lvl w:ilvl="1">
      <w:start w:val="1"/>
      <w:numFmt w:val="decimal"/>
      <w:lvlText w:val="%2、"/>
      <w:lvlJc w:val="left"/>
      <w:pPr>
        <w:ind w:left="567" w:hanging="567"/>
      </w:pPr>
    </w:lvl>
    <w:lvl w:ilvl="2">
      <w:start w:val="1"/>
      <w:numFmt w:val="decimal"/>
      <w:lvlText w:val="%3、"/>
      <w:lvlJc w:val="left"/>
      <w:pPr>
        <w:ind w:left="1418" w:hanging="566"/>
      </w:pPr>
    </w:lvl>
    <w:lvl w:ilvl="3">
      <w:start w:val="1"/>
      <w:numFmt w:val="decimal"/>
      <w:lvlText w:val="%4、"/>
      <w:lvlJc w:val="left"/>
      <w:pPr>
        <w:ind w:left="1984" w:hanging="708"/>
      </w:pPr>
    </w:lvl>
    <w:lvl w:ilvl="4">
      <w:start w:val="1"/>
      <w:numFmt w:val="decimal"/>
      <w:lvlText w:val="%5."/>
      <w:lvlJc w:val="left"/>
      <w:pPr>
        <w:ind w:left="2551" w:hanging="850"/>
      </w:pPr>
    </w:lvl>
    <w:lvl w:ilvl="5">
      <w:start w:val="1"/>
      <w:numFmt w:val="decimal"/>
      <w:lvlText w:val="%6)"/>
      <w:lvlJc w:val="left"/>
      <w:pPr>
        <w:ind w:left="3260" w:hanging="1134"/>
      </w:pPr>
    </w:lvl>
    <w:lvl w:ilvl="6">
      <w:start w:val="1"/>
      <w:numFmt w:val="decimal"/>
      <w:lvlText w:val="(%7)"/>
      <w:lvlJc w:val="left"/>
      <w:pPr>
        <w:ind w:left="3827" w:hanging="1276"/>
      </w:pPr>
    </w:lvl>
    <w:lvl w:ilvl="7">
      <w:start w:val="1"/>
      <w:numFmt w:val="lowerLetter"/>
      <w:lvlText w:val="%8."/>
      <w:lvlJc w:val="left"/>
      <w:pPr>
        <w:ind w:left="4394" w:hanging="1418"/>
      </w:pPr>
    </w:lvl>
    <w:lvl w:ilvl="8">
      <w:start w:val="1"/>
      <w:numFmt w:val="lowerLetter"/>
      <w:lvlText w:val="%9)"/>
      <w:lvlJc w:val="left"/>
      <w:pPr>
        <w:ind w:left="5102" w:hanging="1700"/>
      </w:pPr>
    </w:lvl>
  </w:abstractNum>
  <w:abstractNum w:abstractNumId="6" w15:restartNumberingAfterBreak="0">
    <w:nsid w:val="256003A6"/>
    <w:multiLevelType w:val="multilevel"/>
    <w:tmpl w:val="4DBA67A8"/>
    <w:lvl w:ilvl="0">
      <w:start w:val="4"/>
      <w:numFmt w:val="decimal"/>
      <w:lvlText w:val="%1、"/>
      <w:lvlJc w:val="left"/>
      <w:pPr>
        <w:ind w:left="425" w:hanging="425"/>
      </w:pPr>
    </w:lvl>
    <w:lvl w:ilvl="1">
      <w:start w:val="13"/>
      <w:numFmt w:val="decimal"/>
      <w:lvlText w:val="%2、"/>
      <w:lvlJc w:val="left"/>
      <w:pPr>
        <w:ind w:left="992" w:hanging="567"/>
      </w:pPr>
    </w:lvl>
    <w:lvl w:ilvl="2">
      <w:start w:val="1"/>
      <w:numFmt w:val="decimal"/>
      <w:lvlText w:val="%3、"/>
      <w:lvlJc w:val="left"/>
      <w:pPr>
        <w:ind w:left="1418" w:hanging="566"/>
      </w:pPr>
    </w:lvl>
    <w:lvl w:ilvl="3">
      <w:start w:val="1"/>
      <w:numFmt w:val="decimal"/>
      <w:lvlText w:val="%4、"/>
      <w:lvlJc w:val="left"/>
      <w:pPr>
        <w:ind w:left="708" w:hanging="708"/>
      </w:pPr>
    </w:lvl>
    <w:lvl w:ilvl="4">
      <w:start w:val="1"/>
      <w:numFmt w:val="decimal"/>
      <w:lvlText w:val="%5."/>
      <w:lvlJc w:val="left"/>
      <w:pPr>
        <w:ind w:left="1842" w:hanging="850"/>
      </w:pPr>
    </w:lvl>
    <w:lvl w:ilvl="5">
      <w:start w:val="1"/>
      <w:numFmt w:val="decimal"/>
      <w:lvlText w:val="%6)"/>
      <w:lvlJc w:val="left"/>
      <w:pPr>
        <w:ind w:left="3260" w:hanging="1134"/>
      </w:pPr>
    </w:lvl>
    <w:lvl w:ilvl="6">
      <w:start w:val="1"/>
      <w:numFmt w:val="decimal"/>
      <w:lvlText w:val="(%7)"/>
      <w:lvlJc w:val="left"/>
      <w:pPr>
        <w:ind w:left="3827" w:hanging="1276"/>
      </w:pPr>
    </w:lvl>
    <w:lvl w:ilvl="7">
      <w:start w:val="1"/>
      <w:numFmt w:val="lowerLetter"/>
      <w:lvlText w:val="%8."/>
      <w:lvlJc w:val="left"/>
      <w:pPr>
        <w:ind w:left="4394" w:hanging="1418"/>
      </w:pPr>
    </w:lvl>
    <w:lvl w:ilvl="8">
      <w:start w:val="1"/>
      <w:numFmt w:val="lowerLetter"/>
      <w:lvlText w:val="%9)"/>
      <w:lvlJc w:val="left"/>
      <w:pPr>
        <w:ind w:left="5102" w:hanging="1700"/>
      </w:pPr>
    </w:lvl>
  </w:abstractNum>
  <w:abstractNum w:abstractNumId="7" w15:restartNumberingAfterBreak="0">
    <w:nsid w:val="2A9D16EE"/>
    <w:multiLevelType w:val="hybridMultilevel"/>
    <w:tmpl w:val="9496DF76"/>
    <w:lvl w:ilvl="0" w:tplc="3558CECA">
      <w:start w:val="2"/>
      <w:numFmt w:val="ideographLegalTraditional"/>
      <w:lvlText w:val="%1、"/>
      <w:lvlJc w:val="left"/>
      <w:pPr>
        <w:ind w:left="720"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BDB3855"/>
    <w:multiLevelType w:val="multilevel"/>
    <w:tmpl w:val="8A64A9A2"/>
    <w:lvl w:ilvl="0">
      <w:start w:val="1"/>
      <w:numFmt w:val="decimal"/>
      <w:lvlText w:val="(%1)"/>
      <w:lvlJc w:val="left"/>
      <w:pPr>
        <w:ind w:left="1025" w:hanging="600"/>
      </w:pPr>
    </w:lvl>
    <w:lvl w:ilvl="1">
      <w:start w:val="1"/>
      <w:numFmt w:val="decimal"/>
      <w:lvlText w:val="%2、"/>
      <w:lvlJc w:val="left"/>
      <w:pPr>
        <w:ind w:left="1385" w:hanging="480"/>
      </w:pPr>
    </w:lvl>
    <w:lvl w:ilvl="2">
      <w:start w:val="1"/>
      <w:numFmt w:val="lowerRoman"/>
      <w:lvlText w:val="%3."/>
      <w:lvlJc w:val="righ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9" w15:restartNumberingAfterBreak="0">
    <w:nsid w:val="2DEE3B46"/>
    <w:multiLevelType w:val="multilevel"/>
    <w:tmpl w:val="736EE090"/>
    <w:lvl w:ilvl="0">
      <w:start w:val="1"/>
      <w:numFmt w:val="decimal"/>
      <w:lvlText w:val="(%1)"/>
      <w:lvlJc w:val="left"/>
      <w:pPr>
        <w:ind w:left="1025" w:hanging="600"/>
      </w:pPr>
    </w:lvl>
    <w:lvl w:ilvl="1">
      <w:start w:val="1"/>
      <w:numFmt w:val="decimal"/>
      <w:lvlText w:val="%2、"/>
      <w:lvlJc w:val="left"/>
      <w:pPr>
        <w:ind w:left="1385" w:hanging="480"/>
      </w:pPr>
    </w:lvl>
    <w:lvl w:ilvl="2">
      <w:start w:val="1"/>
      <w:numFmt w:val="lowerRoman"/>
      <w:lvlText w:val="%3."/>
      <w:lvlJc w:val="righ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10" w15:restartNumberingAfterBreak="0">
    <w:nsid w:val="2FE9451C"/>
    <w:multiLevelType w:val="multilevel"/>
    <w:tmpl w:val="F78EBC5A"/>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331F59BA"/>
    <w:multiLevelType w:val="multilevel"/>
    <w:tmpl w:val="D8E4539A"/>
    <w:lvl w:ilvl="0">
      <w:start w:val="1"/>
      <w:numFmt w:val="decimal"/>
      <w:lvlText w:val="(%1)"/>
      <w:lvlJc w:val="left"/>
      <w:pPr>
        <w:ind w:left="1005" w:hanging="525"/>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12" w15:restartNumberingAfterBreak="0">
    <w:nsid w:val="373B134F"/>
    <w:multiLevelType w:val="multilevel"/>
    <w:tmpl w:val="08AAB1E4"/>
    <w:lvl w:ilvl="0">
      <w:start w:val="1"/>
      <w:numFmt w:val="decimal"/>
      <w:lvlText w:val="%1、"/>
      <w:lvlJc w:val="left"/>
      <w:pPr>
        <w:ind w:left="425" w:hanging="425"/>
      </w:pPr>
    </w:lvl>
    <w:lvl w:ilvl="1">
      <w:start w:val="1"/>
      <w:numFmt w:val="decimal"/>
      <w:lvlText w:val="%2、"/>
      <w:lvlJc w:val="left"/>
      <w:pPr>
        <w:ind w:left="992" w:hanging="567"/>
      </w:pPr>
    </w:lvl>
    <w:lvl w:ilvl="2">
      <w:start w:val="1"/>
      <w:numFmt w:val="decimal"/>
      <w:lvlText w:val="%3、"/>
      <w:lvlJc w:val="left"/>
      <w:pPr>
        <w:ind w:left="1418" w:hanging="566"/>
      </w:pPr>
    </w:lvl>
    <w:lvl w:ilvl="3">
      <w:start w:val="1"/>
      <w:numFmt w:val="decimal"/>
      <w:lvlText w:val="%4、"/>
      <w:lvlJc w:val="left"/>
      <w:pPr>
        <w:ind w:left="1984" w:hanging="708"/>
      </w:pPr>
    </w:lvl>
    <w:lvl w:ilvl="4">
      <w:start w:val="1"/>
      <w:numFmt w:val="decimal"/>
      <w:lvlText w:val="%5."/>
      <w:lvlJc w:val="left"/>
      <w:pPr>
        <w:ind w:left="2551" w:hanging="850"/>
      </w:pPr>
    </w:lvl>
    <w:lvl w:ilvl="5">
      <w:start w:val="1"/>
      <w:numFmt w:val="decimal"/>
      <w:lvlText w:val="%6)"/>
      <w:lvlJc w:val="left"/>
      <w:pPr>
        <w:ind w:left="3260" w:hanging="1134"/>
      </w:pPr>
    </w:lvl>
    <w:lvl w:ilvl="6">
      <w:start w:val="1"/>
      <w:numFmt w:val="decimal"/>
      <w:lvlText w:val="(%7)"/>
      <w:lvlJc w:val="left"/>
      <w:pPr>
        <w:ind w:left="3827" w:hanging="1276"/>
      </w:pPr>
    </w:lvl>
    <w:lvl w:ilvl="7">
      <w:start w:val="1"/>
      <w:numFmt w:val="lowerLetter"/>
      <w:lvlText w:val="%8."/>
      <w:lvlJc w:val="left"/>
      <w:pPr>
        <w:ind w:left="4394" w:hanging="1418"/>
      </w:pPr>
    </w:lvl>
    <w:lvl w:ilvl="8">
      <w:start w:val="1"/>
      <w:numFmt w:val="lowerLetter"/>
      <w:lvlText w:val="%9)"/>
      <w:lvlJc w:val="left"/>
      <w:pPr>
        <w:ind w:left="5102" w:hanging="1700"/>
      </w:pPr>
    </w:lvl>
  </w:abstractNum>
  <w:abstractNum w:abstractNumId="13" w15:restartNumberingAfterBreak="0">
    <w:nsid w:val="3E12050F"/>
    <w:multiLevelType w:val="multilevel"/>
    <w:tmpl w:val="92E83EBA"/>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3E836F29"/>
    <w:multiLevelType w:val="multilevel"/>
    <w:tmpl w:val="822C411C"/>
    <w:lvl w:ilvl="0">
      <w:start w:val="1"/>
      <w:numFmt w:val="decimal"/>
      <w:lvlText w:val="%1."/>
      <w:lvlJc w:val="left"/>
      <w:pPr>
        <w:ind w:left="1385" w:hanging="360"/>
      </w:pPr>
    </w:lvl>
    <w:lvl w:ilvl="1">
      <w:start w:val="1"/>
      <w:numFmt w:val="decimal"/>
      <w:lvlText w:val="%2、"/>
      <w:lvlJc w:val="left"/>
      <w:pPr>
        <w:ind w:left="1985" w:hanging="480"/>
      </w:pPr>
    </w:lvl>
    <w:lvl w:ilvl="2">
      <w:start w:val="1"/>
      <w:numFmt w:val="lowerRoman"/>
      <w:lvlText w:val="%3."/>
      <w:lvlJc w:val="right"/>
      <w:pPr>
        <w:ind w:left="2465" w:hanging="480"/>
      </w:pPr>
    </w:lvl>
    <w:lvl w:ilvl="3">
      <w:start w:val="1"/>
      <w:numFmt w:val="decimal"/>
      <w:lvlText w:val="%4."/>
      <w:lvlJc w:val="left"/>
      <w:pPr>
        <w:ind w:left="2945" w:hanging="480"/>
      </w:pPr>
    </w:lvl>
    <w:lvl w:ilvl="4">
      <w:start w:val="1"/>
      <w:numFmt w:val="decimal"/>
      <w:lvlText w:val="%5、"/>
      <w:lvlJc w:val="left"/>
      <w:pPr>
        <w:ind w:left="3425" w:hanging="480"/>
      </w:pPr>
    </w:lvl>
    <w:lvl w:ilvl="5">
      <w:start w:val="1"/>
      <w:numFmt w:val="lowerRoman"/>
      <w:lvlText w:val="%6."/>
      <w:lvlJc w:val="right"/>
      <w:pPr>
        <w:ind w:left="3905" w:hanging="480"/>
      </w:pPr>
    </w:lvl>
    <w:lvl w:ilvl="6">
      <w:start w:val="1"/>
      <w:numFmt w:val="decimal"/>
      <w:lvlText w:val="%7."/>
      <w:lvlJc w:val="left"/>
      <w:pPr>
        <w:ind w:left="4385" w:hanging="480"/>
      </w:pPr>
    </w:lvl>
    <w:lvl w:ilvl="7">
      <w:start w:val="1"/>
      <w:numFmt w:val="decimal"/>
      <w:lvlText w:val="%8、"/>
      <w:lvlJc w:val="left"/>
      <w:pPr>
        <w:ind w:left="4865" w:hanging="480"/>
      </w:pPr>
    </w:lvl>
    <w:lvl w:ilvl="8">
      <w:start w:val="1"/>
      <w:numFmt w:val="lowerRoman"/>
      <w:lvlText w:val="%9."/>
      <w:lvlJc w:val="right"/>
      <w:pPr>
        <w:ind w:left="5345" w:hanging="480"/>
      </w:pPr>
    </w:lvl>
  </w:abstractNum>
  <w:abstractNum w:abstractNumId="15" w15:restartNumberingAfterBreak="0">
    <w:nsid w:val="40456927"/>
    <w:multiLevelType w:val="multilevel"/>
    <w:tmpl w:val="9140C7FA"/>
    <w:lvl w:ilvl="0">
      <w:start w:val="1"/>
      <w:numFmt w:val="decimal"/>
      <w:lvlText w:val="%1."/>
      <w:lvlJc w:val="left"/>
      <w:pPr>
        <w:ind w:left="1385" w:hanging="360"/>
      </w:pPr>
    </w:lvl>
    <w:lvl w:ilvl="1">
      <w:start w:val="1"/>
      <w:numFmt w:val="decimal"/>
      <w:lvlText w:val="%2、"/>
      <w:lvlJc w:val="left"/>
      <w:pPr>
        <w:ind w:left="1985" w:hanging="480"/>
      </w:pPr>
    </w:lvl>
    <w:lvl w:ilvl="2">
      <w:start w:val="1"/>
      <w:numFmt w:val="lowerRoman"/>
      <w:lvlText w:val="%3."/>
      <w:lvlJc w:val="right"/>
      <w:pPr>
        <w:ind w:left="2465" w:hanging="480"/>
      </w:pPr>
    </w:lvl>
    <w:lvl w:ilvl="3">
      <w:start w:val="1"/>
      <w:numFmt w:val="decimal"/>
      <w:lvlText w:val="%4."/>
      <w:lvlJc w:val="left"/>
      <w:pPr>
        <w:ind w:left="2945" w:hanging="480"/>
      </w:pPr>
    </w:lvl>
    <w:lvl w:ilvl="4">
      <w:start w:val="1"/>
      <w:numFmt w:val="decimal"/>
      <w:lvlText w:val="%5、"/>
      <w:lvlJc w:val="left"/>
      <w:pPr>
        <w:ind w:left="3425" w:hanging="480"/>
      </w:pPr>
    </w:lvl>
    <w:lvl w:ilvl="5">
      <w:start w:val="1"/>
      <w:numFmt w:val="lowerRoman"/>
      <w:lvlText w:val="%6."/>
      <w:lvlJc w:val="right"/>
      <w:pPr>
        <w:ind w:left="3905" w:hanging="480"/>
      </w:pPr>
    </w:lvl>
    <w:lvl w:ilvl="6">
      <w:start w:val="1"/>
      <w:numFmt w:val="decimal"/>
      <w:lvlText w:val="%7."/>
      <w:lvlJc w:val="left"/>
      <w:pPr>
        <w:ind w:left="4385" w:hanging="480"/>
      </w:pPr>
    </w:lvl>
    <w:lvl w:ilvl="7">
      <w:start w:val="1"/>
      <w:numFmt w:val="decimal"/>
      <w:lvlText w:val="%8、"/>
      <w:lvlJc w:val="left"/>
      <w:pPr>
        <w:ind w:left="4865" w:hanging="480"/>
      </w:pPr>
    </w:lvl>
    <w:lvl w:ilvl="8">
      <w:start w:val="1"/>
      <w:numFmt w:val="lowerRoman"/>
      <w:lvlText w:val="%9."/>
      <w:lvlJc w:val="right"/>
      <w:pPr>
        <w:ind w:left="5345" w:hanging="480"/>
      </w:pPr>
    </w:lvl>
  </w:abstractNum>
  <w:abstractNum w:abstractNumId="16" w15:restartNumberingAfterBreak="0">
    <w:nsid w:val="44397B62"/>
    <w:multiLevelType w:val="multilevel"/>
    <w:tmpl w:val="61A0BAF8"/>
    <w:lvl w:ilvl="0">
      <w:start w:val="1"/>
      <w:numFmt w:val="decimal"/>
      <w:lvlText w:val="%1."/>
      <w:lvlJc w:val="left"/>
      <w:pPr>
        <w:ind w:left="1380" w:hanging="480"/>
      </w:pPr>
    </w:lvl>
    <w:lvl w:ilvl="1">
      <w:start w:val="1"/>
      <w:numFmt w:val="decimal"/>
      <w:lvlText w:val="%2、"/>
      <w:lvlJc w:val="left"/>
      <w:pPr>
        <w:ind w:left="1860" w:hanging="480"/>
      </w:pPr>
    </w:lvl>
    <w:lvl w:ilvl="2">
      <w:start w:val="1"/>
      <w:numFmt w:val="lowerRoman"/>
      <w:lvlText w:val="%3."/>
      <w:lvlJc w:val="right"/>
      <w:pPr>
        <w:ind w:left="2340" w:hanging="480"/>
      </w:pPr>
    </w:lvl>
    <w:lvl w:ilvl="3">
      <w:start w:val="1"/>
      <w:numFmt w:val="decimal"/>
      <w:lvlText w:val="%4."/>
      <w:lvlJc w:val="left"/>
      <w:pPr>
        <w:ind w:left="2820" w:hanging="480"/>
      </w:pPr>
    </w:lvl>
    <w:lvl w:ilvl="4">
      <w:start w:val="1"/>
      <w:numFmt w:val="decimal"/>
      <w:lvlText w:val="%5、"/>
      <w:lvlJc w:val="left"/>
      <w:pPr>
        <w:ind w:left="3300" w:hanging="480"/>
      </w:pPr>
    </w:lvl>
    <w:lvl w:ilvl="5">
      <w:start w:val="1"/>
      <w:numFmt w:val="lowerRoman"/>
      <w:lvlText w:val="%6."/>
      <w:lvlJc w:val="right"/>
      <w:pPr>
        <w:ind w:left="3780" w:hanging="480"/>
      </w:pPr>
    </w:lvl>
    <w:lvl w:ilvl="6">
      <w:start w:val="1"/>
      <w:numFmt w:val="decimal"/>
      <w:lvlText w:val="%7."/>
      <w:lvlJc w:val="left"/>
      <w:pPr>
        <w:ind w:left="4260" w:hanging="480"/>
      </w:pPr>
    </w:lvl>
    <w:lvl w:ilvl="7">
      <w:start w:val="1"/>
      <w:numFmt w:val="decimal"/>
      <w:lvlText w:val="%8、"/>
      <w:lvlJc w:val="left"/>
      <w:pPr>
        <w:ind w:left="4740" w:hanging="480"/>
      </w:pPr>
    </w:lvl>
    <w:lvl w:ilvl="8">
      <w:start w:val="1"/>
      <w:numFmt w:val="lowerRoman"/>
      <w:lvlText w:val="%9."/>
      <w:lvlJc w:val="right"/>
      <w:pPr>
        <w:ind w:left="5220" w:hanging="480"/>
      </w:pPr>
    </w:lvl>
  </w:abstractNum>
  <w:abstractNum w:abstractNumId="17" w15:restartNumberingAfterBreak="0">
    <w:nsid w:val="46782280"/>
    <w:multiLevelType w:val="multilevel"/>
    <w:tmpl w:val="A2BEF412"/>
    <w:lvl w:ilvl="0">
      <w:start w:val="1"/>
      <w:numFmt w:val="decimal"/>
      <w:lvlText w:val="%1."/>
      <w:lvlJc w:val="left"/>
      <w:pPr>
        <w:ind w:left="1385" w:hanging="360"/>
      </w:pPr>
    </w:lvl>
    <w:lvl w:ilvl="1">
      <w:start w:val="1"/>
      <w:numFmt w:val="decimal"/>
      <w:lvlText w:val="%2、"/>
      <w:lvlJc w:val="left"/>
      <w:pPr>
        <w:ind w:left="1985" w:hanging="480"/>
      </w:pPr>
    </w:lvl>
    <w:lvl w:ilvl="2">
      <w:start w:val="1"/>
      <w:numFmt w:val="lowerRoman"/>
      <w:lvlText w:val="%3."/>
      <w:lvlJc w:val="right"/>
      <w:pPr>
        <w:ind w:left="2465" w:hanging="480"/>
      </w:pPr>
    </w:lvl>
    <w:lvl w:ilvl="3">
      <w:start w:val="1"/>
      <w:numFmt w:val="decimal"/>
      <w:lvlText w:val="%4."/>
      <w:lvlJc w:val="left"/>
      <w:pPr>
        <w:ind w:left="2945" w:hanging="480"/>
      </w:pPr>
    </w:lvl>
    <w:lvl w:ilvl="4">
      <w:start w:val="1"/>
      <w:numFmt w:val="decimal"/>
      <w:lvlText w:val="%5、"/>
      <w:lvlJc w:val="left"/>
      <w:pPr>
        <w:ind w:left="3425" w:hanging="480"/>
      </w:pPr>
    </w:lvl>
    <w:lvl w:ilvl="5">
      <w:start w:val="1"/>
      <w:numFmt w:val="lowerRoman"/>
      <w:lvlText w:val="%6."/>
      <w:lvlJc w:val="right"/>
      <w:pPr>
        <w:ind w:left="3905" w:hanging="480"/>
      </w:pPr>
    </w:lvl>
    <w:lvl w:ilvl="6">
      <w:start w:val="1"/>
      <w:numFmt w:val="decimal"/>
      <w:lvlText w:val="%7."/>
      <w:lvlJc w:val="left"/>
      <w:pPr>
        <w:ind w:left="4385" w:hanging="480"/>
      </w:pPr>
    </w:lvl>
    <w:lvl w:ilvl="7">
      <w:start w:val="1"/>
      <w:numFmt w:val="decimal"/>
      <w:lvlText w:val="%8、"/>
      <w:lvlJc w:val="left"/>
      <w:pPr>
        <w:ind w:left="4865" w:hanging="480"/>
      </w:pPr>
    </w:lvl>
    <w:lvl w:ilvl="8">
      <w:start w:val="1"/>
      <w:numFmt w:val="lowerRoman"/>
      <w:lvlText w:val="%9."/>
      <w:lvlJc w:val="right"/>
      <w:pPr>
        <w:ind w:left="5345" w:hanging="480"/>
      </w:pPr>
    </w:lvl>
  </w:abstractNum>
  <w:abstractNum w:abstractNumId="18" w15:restartNumberingAfterBreak="0">
    <w:nsid w:val="47762B26"/>
    <w:multiLevelType w:val="multilevel"/>
    <w:tmpl w:val="119AAA88"/>
    <w:lvl w:ilvl="0">
      <w:start w:val="3"/>
      <w:numFmt w:val="decimal"/>
      <w:lvlText w:val="%1、"/>
      <w:lvlJc w:val="left"/>
      <w:pPr>
        <w:ind w:left="425" w:hanging="425"/>
      </w:pPr>
    </w:lvl>
    <w:lvl w:ilvl="1">
      <w:start w:val="12"/>
      <w:numFmt w:val="decimal"/>
      <w:lvlText w:val="%2、"/>
      <w:lvlJc w:val="left"/>
      <w:pPr>
        <w:ind w:left="992" w:hanging="567"/>
      </w:pPr>
    </w:lvl>
    <w:lvl w:ilvl="2">
      <w:start w:val="1"/>
      <w:numFmt w:val="decimal"/>
      <w:lvlText w:val="%3、"/>
      <w:lvlJc w:val="left"/>
      <w:pPr>
        <w:ind w:left="1418" w:hanging="566"/>
      </w:pPr>
    </w:lvl>
    <w:lvl w:ilvl="3">
      <w:start w:val="1"/>
      <w:numFmt w:val="decimal"/>
      <w:lvlText w:val="%4、"/>
      <w:lvlJc w:val="left"/>
      <w:pPr>
        <w:ind w:left="708" w:hanging="708"/>
      </w:pPr>
    </w:lvl>
    <w:lvl w:ilvl="4">
      <w:start w:val="1"/>
      <w:numFmt w:val="decimal"/>
      <w:lvlText w:val="%5."/>
      <w:lvlJc w:val="left"/>
      <w:pPr>
        <w:ind w:left="2551" w:hanging="850"/>
      </w:pPr>
    </w:lvl>
    <w:lvl w:ilvl="5">
      <w:start w:val="1"/>
      <w:numFmt w:val="decimal"/>
      <w:lvlText w:val="%6)"/>
      <w:lvlJc w:val="left"/>
      <w:pPr>
        <w:ind w:left="3260" w:hanging="1134"/>
      </w:pPr>
    </w:lvl>
    <w:lvl w:ilvl="6">
      <w:start w:val="1"/>
      <w:numFmt w:val="decimal"/>
      <w:lvlText w:val="(%7)"/>
      <w:lvlJc w:val="left"/>
      <w:pPr>
        <w:ind w:left="3827" w:hanging="1276"/>
      </w:pPr>
    </w:lvl>
    <w:lvl w:ilvl="7">
      <w:start w:val="1"/>
      <w:numFmt w:val="lowerLetter"/>
      <w:lvlText w:val="%8."/>
      <w:lvlJc w:val="left"/>
      <w:pPr>
        <w:ind w:left="4394" w:hanging="1418"/>
      </w:pPr>
    </w:lvl>
    <w:lvl w:ilvl="8">
      <w:start w:val="1"/>
      <w:numFmt w:val="lowerLetter"/>
      <w:lvlText w:val="%9)"/>
      <w:lvlJc w:val="left"/>
      <w:pPr>
        <w:ind w:left="5102" w:hanging="1700"/>
      </w:pPr>
    </w:lvl>
  </w:abstractNum>
  <w:abstractNum w:abstractNumId="19" w15:restartNumberingAfterBreak="0">
    <w:nsid w:val="52DB6DCA"/>
    <w:multiLevelType w:val="multilevel"/>
    <w:tmpl w:val="6BA4CDF8"/>
    <w:lvl w:ilvl="0">
      <w:start w:val="1"/>
      <w:numFmt w:val="decimal"/>
      <w:lvlText w:val="(%1)"/>
      <w:lvlJc w:val="left"/>
      <w:pPr>
        <w:ind w:left="1777" w:hanging="360"/>
      </w:pPr>
    </w:lvl>
    <w:lvl w:ilvl="1">
      <w:start w:val="1"/>
      <w:numFmt w:val="decimal"/>
      <w:lvlText w:val="%2、"/>
      <w:lvlJc w:val="left"/>
      <w:pPr>
        <w:ind w:left="2737" w:hanging="480"/>
      </w:pPr>
    </w:lvl>
    <w:lvl w:ilvl="2">
      <w:start w:val="1"/>
      <w:numFmt w:val="lowerRoman"/>
      <w:lvlText w:val="%3."/>
      <w:lvlJc w:val="right"/>
      <w:pPr>
        <w:ind w:left="3217" w:hanging="480"/>
      </w:pPr>
    </w:lvl>
    <w:lvl w:ilvl="3">
      <w:start w:val="1"/>
      <w:numFmt w:val="decimal"/>
      <w:lvlText w:val="%4."/>
      <w:lvlJc w:val="left"/>
      <w:pPr>
        <w:ind w:left="3697" w:hanging="480"/>
      </w:pPr>
    </w:lvl>
    <w:lvl w:ilvl="4">
      <w:start w:val="1"/>
      <w:numFmt w:val="decimal"/>
      <w:lvlText w:val="%5、"/>
      <w:lvlJc w:val="left"/>
      <w:pPr>
        <w:ind w:left="4177" w:hanging="480"/>
      </w:pPr>
    </w:lvl>
    <w:lvl w:ilvl="5">
      <w:start w:val="1"/>
      <w:numFmt w:val="lowerRoman"/>
      <w:lvlText w:val="%6."/>
      <w:lvlJc w:val="right"/>
      <w:pPr>
        <w:ind w:left="4657" w:hanging="480"/>
      </w:pPr>
    </w:lvl>
    <w:lvl w:ilvl="6">
      <w:start w:val="1"/>
      <w:numFmt w:val="decimal"/>
      <w:lvlText w:val="%7."/>
      <w:lvlJc w:val="left"/>
      <w:pPr>
        <w:ind w:left="5137" w:hanging="480"/>
      </w:pPr>
    </w:lvl>
    <w:lvl w:ilvl="7">
      <w:start w:val="1"/>
      <w:numFmt w:val="decimal"/>
      <w:lvlText w:val="%8、"/>
      <w:lvlJc w:val="left"/>
      <w:pPr>
        <w:ind w:left="5617" w:hanging="480"/>
      </w:pPr>
    </w:lvl>
    <w:lvl w:ilvl="8">
      <w:start w:val="1"/>
      <w:numFmt w:val="lowerRoman"/>
      <w:lvlText w:val="%9."/>
      <w:lvlJc w:val="right"/>
      <w:pPr>
        <w:ind w:left="6097" w:hanging="480"/>
      </w:pPr>
    </w:lvl>
  </w:abstractNum>
  <w:abstractNum w:abstractNumId="20" w15:restartNumberingAfterBreak="0">
    <w:nsid w:val="53012712"/>
    <w:multiLevelType w:val="multilevel"/>
    <w:tmpl w:val="11344534"/>
    <w:lvl w:ilvl="0">
      <w:start w:val="4"/>
      <w:numFmt w:val="decimal"/>
      <w:lvlText w:val="%1、"/>
      <w:lvlJc w:val="left"/>
      <w:pPr>
        <w:ind w:left="425" w:hanging="425"/>
      </w:pPr>
    </w:lvl>
    <w:lvl w:ilvl="1">
      <w:start w:val="14"/>
      <w:numFmt w:val="decimal"/>
      <w:lvlText w:val="%2、"/>
      <w:lvlJc w:val="left"/>
      <w:pPr>
        <w:ind w:left="992" w:hanging="567"/>
      </w:pPr>
    </w:lvl>
    <w:lvl w:ilvl="2">
      <w:start w:val="1"/>
      <w:numFmt w:val="decimal"/>
      <w:lvlText w:val="%3、"/>
      <w:lvlJc w:val="left"/>
      <w:pPr>
        <w:ind w:left="1418" w:hanging="566"/>
      </w:pPr>
    </w:lvl>
    <w:lvl w:ilvl="3">
      <w:start w:val="1"/>
      <w:numFmt w:val="decimal"/>
      <w:lvlText w:val="%4、"/>
      <w:lvlJc w:val="left"/>
      <w:pPr>
        <w:ind w:left="708" w:hanging="708"/>
      </w:pPr>
    </w:lvl>
    <w:lvl w:ilvl="4">
      <w:start w:val="1"/>
      <w:numFmt w:val="decimal"/>
      <w:lvlText w:val="%5."/>
      <w:lvlJc w:val="left"/>
      <w:pPr>
        <w:ind w:left="850" w:hanging="850"/>
      </w:pPr>
    </w:lvl>
    <w:lvl w:ilvl="5">
      <w:start w:val="1"/>
      <w:numFmt w:val="decimal"/>
      <w:lvlText w:val="%6)"/>
      <w:lvlJc w:val="left"/>
      <w:pPr>
        <w:ind w:left="3260" w:hanging="1134"/>
      </w:pPr>
    </w:lvl>
    <w:lvl w:ilvl="6">
      <w:start w:val="1"/>
      <w:numFmt w:val="decimal"/>
      <w:lvlText w:val="(%7)"/>
      <w:lvlJc w:val="left"/>
      <w:pPr>
        <w:ind w:left="3827" w:hanging="1276"/>
      </w:pPr>
    </w:lvl>
    <w:lvl w:ilvl="7">
      <w:start w:val="1"/>
      <w:numFmt w:val="lowerLetter"/>
      <w:lvlText w:val="%8."/>
      <w:lvlJc w:val="left"/>
      <w:pPr>
        <w:ind w:left="4394" w:hanging="1418"/>
      </w:pPr>
    </w:lvl>
    <w:lvl w:ilvl="8">
      <w:start w:val="1"/>
      <w:numFmt w:val="lowerLetter"/>
      <w:lvlText w:val="%9)"/>
      <w:lvlJc w:val="left"/>
      <w:pPr>
        <w:ind w:left="5102" w:hanging="1700"/>
      </w:pPr>
    </w:lvl>
  </w:abstractNum>
  <w:abstractNum w:abstractNumId="21" w15:restartNumberingAfterBreak="0">
    <w:nsid w:val="648A4F31"/>
    <w:multiLevelType w:val="multilevel"/>
    <w:tmpl w:val="8ECCADB8"/>
    <w:lvl w:ilvl="0">
      <w:start w:val="1"/>
      <w:numFmt w:val="decimal"/>
      <w:lvlText w:val="（%1）"/>
      <w:lvlJc w:val="left"/>
      <w:pPr>
        <w:ind w:left="1437" w:hanging="720"/>
      </w:pPr>
    </w:lvl>
    <w:lvl w:ilvl="1">
      <w:start w:val="1"/>
      <w:numFmt w:val="decimal"/>
      <w:lvlText w:val="%2、"/>
      <w:lvlJc w:val="left"/>
      <w:pPr>
        <w:ind w:left="1677" w:hanging="480"/>
      </w:pPr>
    </w:lvl>
    <w:lvl w:ilvl="2">
      <w:start w:val="1"/>
      <w:numFmt w:val="lowerRoman"/>
      <w:lvlText w:val="%3."/>
      <w:lvlJc w:val="right"/>
      <w:pPr>
        <w:ind w:left="2157" w:hanging="480"/>
      </w:pPr>
    </w:lvl>
    <w:lvl w:ilvl="3">
      <w:start w:val="1"/>
      <w:numFmt w:val="decimal"/>
      <w:lvlText w:val="%4."/>
      <w:lvlJc w:val="left"/>
      <w:pPr>
        <w:ind w:left="2637" w:hanging="480"/>
      </w:pPr>
    </w:lvl>
    <w:lvl w:ilvl="4">
      <w:start w:val="1"/>
      <w:numFmt w:val="decimal"/>
      <w:lvlText w:val="%5、"/>
      <w:lvlJc w:val="left"/>
      <w:pPr>
        <w:ind w:left="3117" w:hanging="480"/>
      </w:pPr>
    </w:lvl>
    <w:lvl w:ilvl="5">
      <w:start w:val="1"/>
      <w:numFmt w:val="lowerRoman"/>
      <w:lvlText w:val="%6."/>
      <w:lvlJc w:val="right"/>
      <w:pPr>
        <w:ind w:left="3597" w:hanging="480"/>
      </w:pPr>
    </w:lvl>
    <w:lvl w:ilvl="6">
      <w:start w:val="1"/>
      <w:numFmt w:val="decimal"/>
      <w:lvlText w:val="%7."/>
      <w:lvlJc w:val="left"/>
      <w:pPr>
        <w:ind w:left="4077" w:hanging="480"/>
      </w:pPr>
    </w:lvl>
    <w:lvl w:ilvl="7">
      <w:start w:val="1"/>
      <w:numFmt w:val="decimal"/>
      <w:lvlText w:val="%8、"/>
      <w:lvlJc w:val="left"/>
      <w:pPr>
        <w:ind w:left="4557" w:hanging="480"/>
      </w:pPr>
    </w:lvl>
    <w:lvl w:ilvl="8">
      <w:start w:val="1"/>
      <w:numFmt w:val="lowerRoman"/>
      <w:lvlText w:val="%9."/>
      <w:lvlJc w:val="right"/>
      <w:pPr>
        <w:ind w:left="5037" w:hanging="480"/>
      </w:pPr>
    </w:lvl>
  </w:abstractNum>
  <w:abstractNum w:abstractNumId="22" w15:restartNumberingAfterBreak="0">
    <w:nsid w:val="65B40233"/>
    <w:multiLevelType w:val="multilevel"/>
    <w:tmpl w:val="FEBAE950"/>
    <w:lvl w:ilvl="0">
      <w:start w:val="1"/>
      <w:numFmt w:val="decimal"/>
      <w:lvlText w:val="(%1)"/>
      <w:lvlJc w:val="left"/>
      <w:pPr>
        <w:ind w:left="1025" w:hanging="600"/>
      </w:pPr>
    </w:lvl>
    <w:lvl w:ilvl="1">
      <w:start w:val="1"/>
      <w:numFmt w:val="decimal"/>
      <w:lvlText w:val="%2、"/>
      <w:lvlJc w:val="left"/>
      <w:pPr>
        <w:ind w:left="1385" w:hanging="480"/>
      </w:pPr>
    </w:lvl>
    <w:lvl w:ilvl="2">
      <w:start w:val="1"/>
      <w:numFmt w:val="lowerRoman"/>
      <w:lvlText w:val="%3."/>
      <w:lvlJc w:val="righ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23" w15:restartNumberingAfterBreak="0">
    <w:nsid w:val="67690686"/>
    <w:multiLevelType w:val="multilevel"/>
    <w:tmpl w:val="D37245FE"/>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4" w15:restartNumberingAfterBreak="0">
    <w:nsid w:val="691D4CF4"/>
    <w:multiLevelType w:val="multilevel"/>
    <w:tmpl w:val="065E8CE4"/>
    <w:lvl w:ilvl="0">
      <w:start w:val="1"/>
      <w:numFmt w:val="decimal"/>
      <w:lvlText w:val="(%1)"/>
      <w:lvlJc w:val="left"/>
      <w:pPr>
        <w:ind w:left="1777" w:hanging="360"/>
      </w:pPr>
    </w:lvl>
    <w:lvl w:ilvl="1">
      <w:start w:val="1"/>
      <w:numFmt w:val="decimal"/>
      <w:lvlText w:val="%2、"/>
      <w:lvlJc w:val="left"/>
      <w:pPr>
        <w:ind w:left="2737" w:hanging="480"/>
      </w:pPr>
    </w:lvl>
    <w:lvl w:ilvl="2">
      <w:start w:val="1"/>
      <w:numFmt w:val="lowerRoman"/>
      <w:lvlText w:val="%3."/>
      <w:lvlJc w:val="right"/>
      <w:pPr>
        <w:ind w:left="3217" w:hanging="480"/>
      </w:pPr>
    </w:lvl>
    <w:lvl w:ilvl="3">
      <w:start w:val="1"/>
      <w:numFmt w:val="decimal"/>
      <w:lvlText w:val="%4."/>
      <w:lvlJc w:val="left"/>
      <w:pPr>
        <w:ind w:left="3697" w:hanging="480"/>
      </w:pPr>
    </w:lvl>
    <w:lvl w:ilvl="4">
      <w:start w:val="1"/>
      <w:numFmt w:val="decimal"/>
      <w:lvlText w:val="%5、"/>
      <w:lvlJc w:val="left"/>
      <w:pPr>
        <w:ind w:left="4177" w:hanging="480"/>
      </w:pPr>
    </w:lvl>
    <w:lvl w:ilvl="5">
      <w:start w:val="1"/>
      <w:numFmt w:val="lowerRoman"/>
      <w:lvlText w:val="%6."/>
      <w:lvlJc w:val="right"/>
      <w:pPr>
        <w:ind w:left="4657" w:hanging="480"/>
      </w:pPr>
    </w:lvl>
    <w:lvl w:ilvl="6">
      <w:start w:val="1"/>
      <w:numFmt w:val="decimal"/>
      <w:lvlText w:val="%7."/>
      <w:lvlJc w:val="left"/>
      <w:pPr>
        <w:ind w:left="5137" w:hanging="480"/>
      </w:pPr>
    </w:lvl>
    <w:lvl w:ilvl="7">
      <w:start w:val="1"/>
      <w:numFmt w:val="decimal"/>
      <w:lvlText w:val="%8、"/>
      <w:lvlJc w:val="left"/>
      <w:pPr>
        <w:ind w:left="5617" w:hanging="480"/>
      </w:pPr>
    </w:lvl>
    <w:lvl w:ilvl="8">
      <w:start w:val="1"/>
      <w:numFmt w:val="lowerRoman"/>
      <w:lvlText w:val="%9."/>
      <w:lvlJc w:val="right"/>
      <w:pPr>
        <w:ind w:left="6097" w:hanging="480"/>
      </w:pPr>
    </w:lvl>
  </w:abstractNum>
  <w:abstractNum w:abstractNumId="25" w15:restartNumberingAfterBreak="0">
    <w:nsid w:val="693273F2"/>
    <w:multiLevelType w:val="multilevel"/>
    <w:tmpl w:val="A5A2D018"/>
    <w:lvl w:ilvl="0">
      <w:start w:val="2"/>
      <w:numFmt w:val="decimal"/>
      <w:lvlText w:val="%1、"/>
      <w:lvlJc w:val="left"/>
      <w:pPr>
        <w:ind w:left="425" w:hanging="425"/>
      </w:pPr>
    </w:lvl>
    <w:lvl w:ilvl="1">
      <w:start w:val="8"/>
      <w:numFmt w:val="decimal"/>
      <w:lvlText w:val="%2、"/>
      <w:lvlJc w:val="left"/>
      <w:pPr>
        <w:ind w:left="992" w:hanging="567"/>
      </w:pPr>
    </w:lvl>
    <w:lvl w:ilvl="2">
      <w:start w:val="1"/>
      <w:numFmt w:val="decimal"/>
      <w:lvlText w:val="%3、"/>
      <w:lvlJc w:val="left"/>
      <w:pPr>
        <w:ind w:left="1418" w:hanging="566"/>
      </w:pPr>
    </w:lvl>
    <w:lvl w:ilvl="3">
      <w:start w:val="1"/>
      <w:numFmt w:val="decimal"/>
      <w:lvlText w:val="%4、"/>
      <w:lvlJc w:val="left"/>
      <w:pPr>
        <w:ind w:left="708" w:hanging="708"/>
      </w:pPr>
    </w:lvl>
    <w:lvl w:ilvl="4">
      <w:start w:val="1"/>
      <w:numFmt w:val="decimal"/>
      <w:lvlText w:val="%5."/>
      <w:lvlJc w:val="left"/>
      <w:pPr>
        <w:ind w:left="2551" w:hanging="850"/>
      </w:pPr>
    </w:lvl>
    <w:lvl w:ilvl="5">
      <w:start w:val="1"/>
      <w:numFmt w:val="decimal"/>
      <w:lvlText w:val="%6)"/>
      <w:lvlJc w:val="left"/>
      <w:pPr>
        <w:ind w:left="3260" w:hanging="1134"/>
      </w:pPr>
    </w:lvl>
    <w:lvl w:ilvl="6">
      <w:start w:val="1"/>
      <w:numFmt w:val="decimal"/>
      <w:lvlText w:val="(%7)"/>
      <w:lvlJc w:val="left"/>
      <w:pPr>
        <w:ind w:left="3827" w:hanging="1276"/>
      </w:pPr>
    </w:lvl>
    <w:lvl w:ilvl="7">
      <w:start w:val="1"/>
      <w:numFmt w:val="lowerLetter"/>
      <w:lvlText w:val="%8."/>
      <w:lvlJc w:val="left"/>
      <w:pPr>
        <w:ind w:left="4394" w:hanging="1418"/>
      </w:pPr>
    </w:lvl>
    <w:lvl w:ilvl="8">
      <w:start w:val="1"/>
      <w:numFmt w:val="lowerLetter"/>
      <w:lvlText w:val="%9)"/>
      <w:lvlJc w:val="left"/>
      <w:pPr>
        <w:ind w:left="5102" w:hanging="1700"/>
      </w:pPr>
    </w:lvl>
  </w:abstractNum>
  <w:abstractNum w:abstractNumId="26" w15:restartNumberingAfterBreak="0">
    <w:nsid w:val="6D036A64"/>
    <w:multiLevelType w:val="multilevel"/>
    <w:tmpl w:val="958A5DE2"/>
    <w:lvl w:ilvl="0">
      <w:start w:val="1"/>
      <w:numFmt w:val="decimal"/>
      <w:lvlText w:val="%1、"/>
      <w:lvlJc w:val="left"/>
      <w:pPr>
        <w:ind w:left="425" w:hanging="425"/>
      </w:pPr>
    </w:lvl>
    <w:lvl w:ilvl="1">
      <w:start w:val="1"/>
      <w:numFmt w:val="decimal"/>
      <w:lvlText w:val="%2、"/>
      <w:lvlJc w:val="left"/>
      <w:pPr>
        <w:ind w:left="992" w:hanging="567"/>
      </w:pPr>
    </w:lvl>
    <w:lvl w:ilvl="2">
      <w:start w:val="1"/>
      <w:numFmt w:val="decimal"/>
      <w:lvlText w:val="%3、"/>
      <w:lvlJc w:val="left"/>
      <w:pPr>
        <w:ind w:left="1418" w:hanging="566"/>
      </w:pPr>
    </w:lvl>
    <w:lvl w:ilvl="3">
      <w:start w:val="1"/>
      <w:numFmt w:val="decimal"/>
      <w:lvlText w:val="%4、"/>
      <w:lvlJc w:val="left"/>
      <w:pPr>
        <w:ind w:left="708" w:hanging="708"/>
      </w:pPr>
    </w:lvl>
    <w:lvl w:ilvl="4">
      <w:start w:val="1"/>
      <w:numFmt w:val="decimal"/>
      <w:lvlText w:val="%5."/>
      <w:lvlJc w:val="left"/>
      <w:pPr>
        <w:ind w:left="2551" w:hanging="850"/>
      </w:pPr>
    </w:lvl>
    <w:lvl w:ilvl="5">
      <w:start w:val="1"/>
      <w:numFmt w:val="decimal"/>
      <w:lvlText w:val="%6)"/>
      <w:lvlJc w:val="left"/>
      <w:pPr>
        <w:ind w:left="3260" w:hanging="1134"/>
      </w:pPr>
    </w:lvl>
    <w:lvl w:ilvl="6">
      <w:start w:val="1"/>
      <w:numFmt w:val="decimal"/>
      <w:lvlText w:val="(%7)"/>
      <w:lvlJc w:val="left"/>
      <w:pPr>
        <w:ind w:left="3827" w:hanging="1276"/>
      </w:pPr>
    </w:lvl>
    <w:lvl w:ilvl="7">
      <w:start w:val="1"/>
      <w:numFmt w:val="lowerLetter"/>
      <w:lvlText w:val="%8."/>
      <w:lvlJc w:val="left"/>
      <w:pPr>
        <w:ind w:left="4394" w:hanging="1418"/>
      </w:pPr>
    </w:lvl>
    <w:lvl w:ilvl="8">
      <w:start w:val="1"/>
      <w:numFmt w:val="lowerLetter"/>
      <w:lvlText w:val="%9)"/>
      <w:lvlJc w:val="left"/>
      <w:pPr>
        <w:ind w:left="5102" w:hanging="1700"/>
      </w:pPr>
    </w:lvl>
  </w:abstractNum>
  <w:abstractNum w:abstractNumId="27" w15:restartNumberingAfterBreak="0">
    <w:nsid w:val="6D867D8A"/>
    <w:multiLevelType w:val="multilevel"/>
    <w:tmpl w:val="CDE66A68"/>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8" w15:restartNumberingAfterBreak="0">
    <w:nsid w:val="6FD056D9"/>
    <w:multiLevelType w:val="multilevel"/>
    <w:tmpl w:val="1E7E4F86"/>
    <w:lvl w:ilvl="0">
      <w:start w:val="1"/>
      <w:numFmt w:val="decimal"/>
      <w:lvlText w:val="(%1)"/>
      <w:lvlJc w:val="left"/>
      <w:pPr>
        <w:ind w:left="1025" w:hanging="600"/>
      </w:pPr>
    </w:lvl>
    <w:lvl w:ilvl="1">
      <w:start w:val="1"/>
      <w:numFmt w:val="decimal"/>
      <w:lvlText w:val="%2、"/>
      <w:lvlJc w:val="left"/>
      <w:pPr>
        <w:ind w:left="1385" w:hanging="480"/>
      </w:pPr>
    </w:lvl>
    <w:lvl w:ilvl="2">
      <w:start w:val="1"/>
      <w:numFmt w:val="lowerRoman"/>
      <w:lvlText w:val="%3."/>
      <w:lvlJc w:val="righ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29" w15:restartNumberingAfterBreak="0">
    <w:nsid w:val="72474BB8"/>
    <w:multiLevelType w:val="multilevel"/>
    <w:tmpl w:val="42B80196"/>
    <w:lvl w:ilvl="0">
      <w:start w:val="1"/>
      <w:numFmt w:val="decimal"/>
      <w:lvlText w:val="(%1)"/>
      <w:lvlJc w:val="left"/>
      <w:pPr>
        <w:ind w:left="1025" w:hanging="600"/>
      </w:pPr>
    </w:lvl>
    <w:lvl w:ilvl="1">
      <w:start w:val="1"/>
      <w:numFmt w:val="decimal"/>
      <w:lvlText w:val="%2、"/>
      <w:lvlJc w:val="left"/>
      <w:pPr>
        <w:ind w:left="1385" w:hanging="480"/>
      </w:pPr>
    </w:lvl>
    <w:lvl w:ilvl="2">
      <w:start w:val="1"/>
      <w:numFmt w:val="lowerRoman"/>
      <w:lvlText w:val="%3."/>
      <w:lvlJc w:val="righ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30" w15:restartNumberingAfterBreak="0">
    <w:nsid w:val="754479FB"/>
    <w:multiLevelType w:val="multilevel"/>
    <w:tmpl w:val="AD6A3874"/>
    <w:lvl w:ilvl="0">
      <w:start w:val="1"/>
      <w:numFmt w:val="decimal"/>
      <w:lvlText w:val="%1、"/>
      <w:lvlJc w:val="left"/>
      <w:pPr>
        <w:ind w:left="425" w:hanging="425"/>
      </w:pPr>
    </w:lvl>
    <w:lvl w:ilvl="1">
      <w:start w:val="1"/>
      <w:numFmt w:val="decimal"/>
      <w:lvlText w:val="%2、"/>
      <w:lvlJc w:val="left"/>
      <w:pPr>
        <w:ind w:left="567" w:hanging="567"/>
      </w:pPr>
    </w:lvl>
    <w:lvl w:ilvl="2">
      <w:start w:val="1"/>
      <w:numFmt w:val="decimal"/>
      <w:lvlText w:val="%3、"/>
      <w:lvlJc w:val="left"/>
      <w:pPr>
        <w:ind w:left="1418" w:hanging="566"/>
      </w:pPr>
    </w:lvl>
    <w:lvl w:ilvl="3">
      <w:start w:val="1"/>
      <w:numFmt w:val="decimal"/>
      <w:lvlText w:val="%4、"/>
      <w:lvlJc w:val="left"/>
      <w:pPr>
        <w:ind w:left="1984" w:hanging="708"/>
      </w:pPr>
    </w:lvl>
    <w:lvl w:ilvl="4">
      <w:start w:val="1"/>
      <w:numFmt w:val="decimal"/>
      <w:lvlText w:val="%5."/>
      <w:lvlJc w:val="left"/>
      <w:pPr>
        <w:ind w:left="2551" w:hanging="850"/>
      </w:pPr>
    </w:lvl>
    <w:lvl w:ilvl="5">
      <w:start w:val="1"/>
      <w:numFmt w:val="decimal"/>
      <w:lvlText w:val="%6)"/>
      <w:lvlJc w:val="left"/>
      <w:pPr>
        <w:ind w:left="3260" w:hanging="1134"/>
      </w:pPr>
    </w:lvl>
    <w:lvl w:ilvl="6">
      <w:start w:val="1"/>
      <w:numFmt w:val="decimal"/>
      <w:lvlText w:val="(%7)"/>
      <w:lvlJc w:val="left"/>
      <w:pPr>
        <w:ind w:left="3827" w:hanging="1276"/>
      </w:pPr>
    </w:lvl>
    <w:lvl w:ilvl="7">
      <w:start w:val="1"/>
      <w:numFmt w:val="lowerLetter"/>
      <w:lvlText w:val="%8."/>
      <w:lvlJc w:val="left"/>
      <w:pPr>
        <w:ind w:left="4394" w:hanging="1418"/>
      </w:pPr>
    </w:lvl>
    <w:lvl w:ilvl="8">
      <w:start w:val="1"/>
      <w:numFmt w:val="lowerLetter"/>
      <w:lvlText w:val="%9)"/>
      <w:lvlJc w:val="left"/>
      <w:pPr>
        <w:ind w:left="5102" w:hanging="1700"/>
      </w:pPr>
    </w:lvl>
  </w:abstractNum>
  <w:abstractNum w:abstractNumId="31" w15:restartNumberingAfterBreak="0">
    <w:nsid w:val="75A176EF"/>
    <w:multiLevelType w:val="multilevel"/>
    <w:tmpl w:val="04582122"/>
    <w:lvl w:ilvl="0">
      <w:start w:val="1"/>
      <w:numFmt w:val="decimal"/>
      <w:lvlText w:val="%1."/>
      <w:lvlJc w:val="left"/>
      <w:pPr>
        <w:ind w:left="1380" w:hanging="480"/>
      </w:pPr>
    </w:lvl>
    <w:lvl w:ilvl="1">
      <w:start w:val="1"/>
      <w:numFmt w:val="decimal"/>
      <w:lvlText w:val="%2、"/>
      <w:lvlJc w:val="left"/>
      <w:pPr>
        <w:ind w:left="1860" w:hanging="480"/>
      </w:pPr>
    </w:lvl>
    <w:lvl w:ilvl="2">
      <w:start w:val="1"/>
      <w:numFmt w:val="lowerRoman"/>
      <w:lvlText w:val="%3."/>
      <w:lvlJc w:val="right"/>
      <w:pPr>
        <w:ind w:left="2340" w:hanging="480"/>
      </w:pPr>
    </w:lvl>
    <w:lvl w:ilvl="3">
      <w:start w:val="1"/>
      <w:numFmt w:val="decimal"/>
      <w:lvlText w:val="%4."/>
      <w:lvlJc w:val="left"/>
      <w:pPr>
        <w:ind w:left="2820" w:hanging="480"/>
      </w:pPr>
    </w:lvl>
    <w:lvl w:ilvl="4">
      <w:start w:val="1"/>
      <w:numFmt w:val="decimal"/>
      <w:lvlText w:val="%5、"/>
      <w:lvlJc w:val="left"/>
      <w:pPr>
        <w:ind w:left="3300" w:hanging="480"/>
      </w:pPr>
    </w:lvl>
    <w:lvl w:ilvl="5">
      <w:start w:val="1"/>
      <w:numFmt w:val="lowerRoman"/>
      <w:lvlText w:val="%6."/>
      <w:lvlJc w:val="right"/>
      <w:pPr>
        <w:ind w:left="3780" w:hanging="480"/>
      </w:pPr>
    </w:lvl>
    <w:lvl w:ilvl="6">
      <w:start w:val="1"/>
      <w:numFmt w:val="decimal"/>
      <w:lvlText w:val="%7."/>
      <w:lvlJc w:val="left"/>
      <w:pPr>
        <w:ind w:left="4260" w:hanging="480"/>
      </w:pPr>
    </w:lvl>
    <w:lvl w:ilvl="7">
      <w:start w:val="1"/>
      <w:numFmt w:val="decimal"/>
      <w:lvlText w:val="%8、"/>
      <w:lvlJc w:val="left"/>
      <w:pPr>
        <w:ind w:left="4740" w:hanging="480"/>
      </w:pPr>
    </w:lvl>
    <w:lvl w:ilvl="8">
      <w:start w:val="1"/>
      <w:numFmt w:val="lowerRoman"/>
      <w:lvlText w:val="%9."/>
      <w:lvlJc w:val="right"/>
      <w:pPr>
        <w:ind w:left="5220" w:hanging="480"/>
      </w:pPr>
    </w:lvl>
  </w:abstractNum>
  <w:num w:numId="1" w16cid:durableId="442846576">
    <w:abstractNumId w:val="8"/>
  </w:num>
  <w:num w:numId="2" w16cid:durableId="2127845426">
    <w:abstractNumId w:val="22"/>
  </w:num>
  <w:num w:numId="3" w16cid:durableId="1929118860">
    <w:abstractNumId w:val="10"/>
  </w:num>
  <w:num w:numId="4" w16cid:durableId="222956140">
    <w:abstractNumId w:val="9"/>
  </w:num>
  <w:num w:numId="5" w16cid:durableId="515193026">
    <w:abstractNumId w:val="30"/>
  </w:num>
  <w:num w:numId="6" w16cid:durableId="1216509752">
    <w:abstractNumId w:val="3"/>
  </w:num>
  <w:num w:numId="7" w16cid:durableId="1696535715">
    <w:abstractNumId w:val="1"/>
  </w:num>
  <w:num w:numId="8" w16cid:durableId="968170401">
    <w:abstractNumId w:val="29"/>
  </w:num>
  <w:num w:numId="9" w16cid:durableId="435487752">
    <w:abstractNumId w:val="28"/>
  </w:num>
  <w:num w:numId="10" w16cid:durableId="1529249328">
    <w:abstractNumId w:val="17"/>
  </w:num>
  <w:num w:numId="11" w16cid:durableId="314601811">
    <w:abstractNumId w:val="19"/>
  </w:num>
  <w:num w:numId="12" w16cid:durableId="2138793837">
    <w:abstractNumId w:val="24"/>
  </w:num>
  <w:num w:numId="13" w16cid:durableId="1079517181">
    <w:abstractNumId w:val="2"/>
  </w:num>
  <w:num w:numId="14" w16cid:durableId="586306807">
    <w:abstractNumId w:val="23"/>
  </w:num>
  <w:num w:numId="15" w16cid:durableId="1644582904">
    <w:abstractNumId w:val="4"/>
  </w:num>
  <w:num w:numId="16" w16cid:durableId="1519853822">
    <w:abstractNumId w:val="27"/>
  </w:num>
  <w:num w:numId="17" w16cid:durableId="1210724986">
    <w:abstractNumId w:val="13"/>
  </w:num>
  <w:num w:numId="18" w16cid:durableId="249855106">
    <w:abstractNumId w:val="31"/>
  </w:num>
  <w:num w:numId="19" w16cid:durableId="474685466">
    <w:abstractNumId w:val="0"/>
  </w:num>
  <w:num w:numId="20" w16cid:durableId="1570648898">
    <w:abstractNumId w:val="5"/>
  </w:num>
  <w:num w:numId="21" w16cid:durableId="863251226">
    <w:abstractNumId w:val="20"/>
  </w:num>
  <w:num w:numId="22" w16cid:durableId="355497826">
    <w:abstractNumId w:val="11"/>
  </w:num>
  <w:num w:numId="23" w16cid:durableId="587427793">
    <w:abstractNumId w:val="6"/>
  </w:num>
  <w:num w:numId="24" w16cid:durableId="280770933">
    <w:abstractNumId w:val="21"/>
  </w:num>
  <w:num w:numId="25" w16cid:durableId="1477533031">
    <w:abstractNumId w:val="16"/>
  </w:num>
  <w:num w:numId="26" w16cid:durableId="1098872795">
    <w:abstractNumId w:val="26"/>
  </w:num>
  <w:num w:numId="27" w16cid:durableId="1224482192">
    <w:abstractNumId w:val="15"/>
  </w:num>
  <w:num w:numId="28" w16cid:durableId="1195070593">
    <w:abstractNumId w:val="14"/>
  </w:num>
  <w:num w:numId="29" w16cid:durableId="515582335">
    <w:abstractNumId w:val="12"/>
  </w:num>
  <w:num w:numId="30" w16cid:durableId="1887519487">
    <w:abstractNumId w:val="25"/>
  </w:num>
  <w:num w:numId="31" w16cid:durableId="1504272529">
    <w:abstractNumId w:val="18"/>
  </w:num>
  <w:num w:numId="32" w16cid:durableId="42568717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3"/>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8CA"/>
    <w:rsid w:val="00027D34"/>
    <w:rsid w:val="00072FB2"/>
    <w:rsid w:val="000A023E"/>
    <w:rsid w:val="00101016"/>
    <w:rsid w:val="00187B21"/>
    <w:rsid w:val="001D18CA"/>
    <w:rsid w:val="0021035E"/>
    <w:rsid w:val="00261A5A"/>
    <w:rsid w:val="00262D82"/>
    <w:rsid w:val="00310C72"/>
    <w:rsid w:val="00465289"/>
    <w:rsid w:val="004E711B"/>
    <w:rsid w:val="00536907"/>
    <w:rsid w:val="0059705A"/>
    <w:rsid w:val="005F44F1"/>
    <w:rsid w:val="00684AE4"/>
    <w:rsid w:val="00696E89"/>
    <w:rsid w:val="006E4DF6"/>
    <w:rsid w:val="008A7B7D"/>
    <w:rsid w:val="008F3A74"/>
    <w:rsid w:val="00980D62"/>
    <w:rsid w:val="00A465F5"/>
    <w:rsid w:val="00AB043F"/>
    <w:rsid w:val="00B1244E"/>
    <w:rsid w:val="00B155BD"/>
    <w:rsid w:val="00E471B6"/>
    <w:rsid w:val="00EE0CBE"/>
    <w:rsid w:val="00F67384"/>
    <w:rsid w:val="00FB7BC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84AC5"/>
  <w15:docId w15:val="{814560AC-D77C-6E41-89BA-324965DE3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0B40"/>
    <w:pPr>
      <w:autoSpaceDE w:val="0"/>
      <w:autoSpaceDN w:val="0"/>
      <w:adjustRightInd w:val="0"/>
    </w:pPr>
  </w:style>
  <w:style w:type="paragraph" w:styleId="1">
    <w:name w:val="heading 1"/>
    <w:basedOn w:val="a"/>
    <w:next w:val="a"/>
    <w:link w:val="10"/>
    <w:uiPriority w:val="9"/>
    <w:qFormat/>
    <w:rsid w:val="00F80B40"/>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F80B40"/>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413849"/>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semiHidden/>
    <w:unhideWhenUsed/>
    <w:qFormat/>
    <w:rsid w:val="00413849"/>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uiPriority w:val="9"/>
    <w:semiHidden/>
    <w:unhideWhenUsed/>
    <w:qFormat/>
    <w:rsid w:val="008C7A28"/>
    <w:pPr>
      <w:keepNext/>
      <w:keepLines/>
      <w:autoSpaceDE/>
      <w:autoSpaceDN/>
      <w:adjustRightInd/>
      <w:spacing w:before="220" w:after="40"/>
      <w:contextualSpacing/>
      <w:outlineLvl w:val="4"/>
    </w:pPr>
    <w:rPr>
      <w:b/>
      <w:color w:val="000000"/>
      <w:sz w:val="22"/>
      <w:szCs w:val="22"/>
    </w:rPr>
  </w:style>
  <w:style w:type="paragraph" w:styleId="6">
    <w:name w:val="heading 6"/>
    <w:basedOn w:val="a"/>
    <w:next w:val="a"/>
    <w:link w:val="60"/>
    <w:uiPriority w:val="9"/>
    <w:semiHidden/>
    <w:unhideWhenUsed/>
    <w:qFormat/>
    <w:rsid w:val="008C7A28"/>
    <w:pPr>
      <w:keepNext/>
      <w:keepLines/>
      <w:autoSpaceDE/>
      <w:autoSpaceDN/>
      <w:adjustRightInd/>
      <w:spacing w:before="200" w:after="40"/>
      <w:contextualSpacing/>
      <w:outlineLvl w:val="5"/>
    </w:pPr>
    <w:rPr>
      <w:b/>
      <w:color w:val="000000"/>
      <w:sz w:val="20"/>
      <w:szCs w:val="20"/>
    </w:rPr>
  </w:style>
  <w:style w:type="paragraph" w:styleId="9">
    <w:name w:val="heading 9"/>
    <w:basedOn w:val="a"/>
    <w:next w:val="a"/>
    <w:link w:val="90"/>
    <w:uiPriority w:val="9"/>
    <w:semiHidden/>
    <w:unhideWhenUsed/>
    <w:qFormat/>
    <w:rsid w:val="00413849"/>
    <w:pPr>
      <w:keepNext/>
      <w:spacing w:line="720" w:lineRule="auto"/>
      <w:ind w:leftChars="400" w:left="400"/>
      <w:outlineLvl w:val="8"/>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262D82"/>
    <w:pPr>
      <w:spacing w:before="240" w:after="60"/>
      <w:outlineLvl w:val="0"/>
    </w:pPr>
    <w:rPr>
      <w:rFonts w:ascii="標楷體" w:eastAsia="標楷體" w:hAnsi="標楷體" w:cstheme="majorBidi"/>
      <w:b/>
      <w:bCs/>
      <w:sz w:val="32"/>
      <w:szCs w:val="32"/>
      <w:shd w:val="pct15" w:color="auto" w:fill="FFFFFF"/>
    </w:rPr>
  </w:style>
  <w:style w:type="character" w:customStyle="1" w:styleId="10">
    <w:name w:val="標題 1 字元"/>
    <w:basedOn w:val="a0"/>
    <w:link w:val="1"/>
    <w:rsid w:val="00F80B40"/>
    <w:rPr>
      <w:rFonts w:asciiTheme="majorHAnsi" w:eastAsiaTheme="majorEastAsia" w:hAnsiTheme="majorHAnsi" w:cstheme="majorBidi"/>
      <w:b/>
      <w:bCs/>
      <w:kern w:val="52"/>
      <w:sz w:val="52"/>
      <w:szCs w:val="52"/>
    </w:rPr>
  </w:style>
  <w:style w:type="character" w:customStyle="1" w:styleId="20">
    <w:name w:val="標題 2 字元"/>
    <w:basedOn w:val="a0"/>
    <w:link w:val="2"/>
    <w:rsid w:val="00F80B40"/>
    <w:rPr>
      <w:rFonts w:asciiTheme="majorHAnsi" w:eastAsiaTheme="majorEastAsia" w:hAnsiTheme="majorHAnsi" w:cstheme="majorBidi"/>
      <w:b/>
      <w:bCs/>
      <w:kern w:val="0"/>
      <w:sz w:val="48"/>
      <w:szCs w:val="48"/>
    </w:rPr>
  </w:style>
  <w:style w:type="paragraph" w:styleId="a5">
    <w:name w:val="Body Text"/>
    <w:basedOn w:val="a"/>
    <w:link w:val="a6"/>
    <w:qFormat/>
    <w:rsid w:val="00F80B40"/>
    <w:pPr>
      <w:ind w:left="120"/>
    </w:pPr>
    <w:rPr>
      <w:rFonts w:ascii="標楷體" w:eastAsia="標楷體" w:cs="標楷體"/>
    </w:rPr>
  </w:style>
  <w:style w:type="character" w:customStyle="1" w:styleId="a6">
    <w:name w:val="本文 字元"/>
    <w:basedOn w:val="a0"/>
    <w:link w:val="a5"/>
    <w:rsid w:val="00F80B40"/>
    <w:rPr>
      <w:rFonts w:ascii="標楷體" w:eastAsia="標楷體" w:hAnsi="Times New Roman" w:cs="標楷體"/>
      <w:kern w:val="0"/>
    </w:rPr>
  </w:style>
  <w:style w:type="paragraph" w:styleId="a7">
    <w:name w:val="List Paragraph"/>
    <w:basedOn w:val="a"/>
    <w:link w:val="a8"/>
    <w:uiPriority w:val="34"/>
    <w:qFormat/>
    <w:rsid w:val="00F80B40"/>
  </w:style>
  <w:style w:type="paragraph" w:customStyle="1" w:styleId="TableParagraph">
    <w:name w:val="Table Paragraph"/>
    <w:basedOn w:val="a"/>
    <w:uiPriority w:val="1"/>
    <w:qFormat/>
    <w:rsid w:val="00F80B40"/>
  </w:style>
  <w:style w:type="paragraph" w:styleId="a9">
    <w:name w:val="header"/>
    <w:basedOn w:val="a"/>
    <w:link w:val="aa"/>
    <w:unhideWhenUsed/>
    <w:rsid w:val="00F80B40"/>
    <w:pPr>
      <w:tabs>
        <w:tab w:val="center" w:pos="4153"/>
        <w:tab w:val="right" w:pos="8306"/>
      </w:tabs>
      <w:snapToGrid w:val="0"/>
    </w:pPr>
    <w:rPr>
      <w:sz w:val="20"/>
      <w:szCs w:val="20"/>
    </w:rPr>
  </w:style>
  <w:style w:type="character" w:customStyle="1" w:styleId="aa">
    <w:name w:val="頁首 字元"/>
    <w:basedOn w:val="a0"/>
    <w:link w:val="a9"/>
    <w:rsid w:val="00F80B40"/>
    <w:rPr>
      <w:rFonts w:ascii="Times New Roman" w:hAnsi="Times New Roman" w:cs="Times New Roman"/>
      <w:kern w:val="0"/>
      <w:sz w:val="20"/>
      <w:szCs w:val="20"/>
    </w:rPr>
  </w:style>
  <w:style w:type="paragraph" w:styleId="ab">
    <w:name w:val="footer"/>
    <w:aliases w:val="Footer Char1"/>
    <w:basedOn w:val="a"/>
    <w:link w:val="ac"/>
    <w:uiPriority w:val="99"/>
    <w:unhideWhenUsed/>
    <w:rsid w:val="00F80B40"/>
    <w:pPr>
      <w:tabs>
        <w:tab w:val="center" w:pos="4153"/>
        <w:tab w:val="right" w:pos="8306"/>
      </w:tabs>
      <w:snapToGrid w:val="0"/>
    </w:pPr>
    <w:rPr>
      <w:sz w:val="20"/>
      <w:szCs w:val="20"/>
    </w:rPr>
  </w:style>
  <w:style w:type="character" w:customStyle="1" w:styleId="ac">
    <w:name w:val="頁尾 字元"/>
    <w:aliases w:val="Footer Char1 字元"/>
    <w:basedOn w:val="a0"/>
    <w:link w:val="ab"/>
    <w:uiPriority w:val="99"/>
    <w:rsid w:val="00F80B40"/>
    <w:rPr>
      <w:rFonts w:ascii="Times New Roman" w:hAnsi="Times New Roman" w:cs="Times New Roman"/>
      <w:kern w:val="0"/>
      <w:sz w:val="20"/>
      <w:szCs w:val="20"/>
    </w:rPr>
  </w:style>
  <w:style w:type="table" w:styleId="ad">
    <w:name w:val="Table Grid"/>
    <w:basedOn w:val="a1"/>
    <w:uiPriority w:val="59"/>
    <w:rsid w:val="00F80B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TOC Heading"/>
    <w:basedOn w:val="1"/>
    <w:next w:val="a"/>
    <w:uiPriority w:val="39"/>
    <w:unhideWhenUsed/>
    <w:qFormat/>
    <w:rsid w:val="00F80B40"/>
    <w:pPr>
      <w:keepLines/>
      <w:widowControl/>
      <w:autoSpaceDE/>
      <w:autoSpaceDN/>
      <w:adjustRightInd/>
      <w:spacing w:before="480" w:after="0" w:line="276" w:lineRule="auto"/>
      <w:outlineLvl w:val="9"/>
    </w:pPr>
    <w:rPr>
      <w:color w:val="2F5496" w:themeColor="accent1" w:themeShade="BF"/>
      <w:kern w:val="0"/>
      <w:sz w:val="28"/>
      <w:szCs w:val="28"/>
    </w:rPr>
  </w:style>
  <w:style w:type="paragraph" w:styleId="21">
    <w:name w:val="toc 2"/>
    <w:basedOn w:val="a"/>
    <w:next w:val="a"/>
    <w:autoRedefine/>
    <w:uiPriority w:val="39"/>
    <w:unhideWhenUsed/>
    <w:rsid w:val="00F80B40"/>
    <w:pPr>
      <w:ind w:left="240"/>
    </w:pPr>
    <w:rPr>
      <w:rFonts w:asciiTheme="minorHAnsi" w:hAnsiTheme="minorHAnsi" w:cstheme="minorHAnsi"/>
      <w:smallCaps/>
      <w:sz w:val="20"/>
      <w:szCs w:val="20"/>
    </w:rPr>
  </w:style>
  <w:style w:type="paragraph" w:styleId="11">
    <w:name w:val="toc 1"/>
    <w:basedOn w:val="a"/>
    <w:next w:val="a"/>
    <w:autoRedefine/>
    <w:uiPriority w:val="39"/>
    <w:unhideWhenUsed/>
    <w:rsid w:val="00F80B40"/>
    <w:pPr>
      <w:spacing w:before="120" w:after="120"/>
    </w:pPr>
    <w:rPr>
      <w:rFonts w:asciiTheme="minorHAnsi" w:hAnsiTheme="minorHAnsi" w:cstheme="minorHAnsi"/>
      <w:b/>
      <w:bCs/>
      <w:caps/>
      <w:sz w:val="20"/>
      <w:szCs w:val="20"/>
    </w:rPr>
  </w:style>
  <w:style w:type="paragraph" w:styleId="31">
    <w:name w:val="toc 3"/>
    <w:basedOn w:val="a"/>
    <w:next w:val="a"/>
    <w:autoRedefine/>
    <w:uiPriority w:val="39"/>
    <w:unhideWhenUsed/>
    <w:rsid w:val="00F80B40"/>
    <w:pPr>
      <w:ind w:left="480"/>
    </w:pPr>
    <w:rPr>
      <w:rFonts w:asciiTheme="minorHAnsi" w:hAnsiTheme="minorHAnsi" w:cstheme="minorHAnsi"/>
      <w:i/>
      <w:iCs/>
      <w:sz w:val="20"/>
      <w:szCs w:val="20"/>
    </w:rPr>
  </w:style>
  <w:style w:type="paragraph" w:styleId="41">
    <w:name w:val="toc 4"/>
    <w:basedOn w:val="a"/>
    <w:next w:val="a"/>
    <w:autoRedefine/>
    <w:uiPriority w:val="39"/>
    <w:unhideWhenUsed/>
    <w:rsid w:val="00F80B40"/>
    <w:pPr>
      <w:ind w:left="720"/>
    </w:pPr>
    <w:rPr>
      <w:rFonts w:asciiTheme="minorHAnsi" w:hAnsiTheme="minorHAnsi" w:cstheme="minorHAnsi"/>
      <w:sz w:val="18"/>
      <w:szCs w:val="18"/>
    </w:rPr>
  </w:style>
  <w:style w:type="paragraph" w:styleId="51">
    <w:name w:val="toc 5"/>
    <w:basedOn w:val="a"/>
    <w:next w:val="a"/>
    <w:autoRedefine/>
    <w:uiPriority w:val="39"/>
    <w:unhideWhenUsed/>
    <w:rsid w:val="00F80B40"/>
    <w:pPr>
      <w:ind w:left="960"/>
    </w:pPr>
    <w:rPr>
      <w:rFonts w:asciiTheme="minorHAnsi" w:hAnsiTheme="minorHAnsi" w:cstheme="minorHAnsi"/>
      <w:sz w:val="18"/>
      <w:szCs w:val="18"/>
    </w:rPr>
  </w:style>
  <w:style w:type="paragraph" w:styleId="61">
    <w:name w:val="toc 6"/>
    <w:basedOn w:val="a"/>
    <w:next w:val="a"/>
    <w:autoRedefine/>
    <w:uiPriority w:val="39"/>
    <w:unhideWhenUsed/>
    <w:rsid w:val="00F80B40"/>
    <w:pPr>
      <w:ind w:left="1200"/>
    </w:pPr>
    <w:rPr>
      <w:rFonts w:asciiTheme="minorHAnsi" w:hAnsiTheme="minorHAnsi" w:cstheme="minorHAnsi"/>
      <w:sz w:val="18"/>
      <w:szCs w:val="18"/>
    </w:rPr>
  </w:style>
  <w:style w:type="paragraph" w:styleId="7">
    <w:name w:val="toc 7"/>
    <w:basedOn w:val="a"/>
    <w:next w:val="a"/>
    <w:autoRedefine/>
    <w:uiPriority w:val="39"/>
    <w:unhideWhenUsed/>
    <w:rsid w:val="00F80B40"/>
    <w:pPr>
      <w:ind w:left="1440"/>
    </w:pPr>
    <w:rPr>
      <w:rFonts w:asciiTheme="minorHAnsi" w:hAnsiTheme="minorHAnsi" w:cstheme="minorHAnsi"/>
      <w:sz w:val="18"/>
      <w:szCs w:val="18"/>
    </w:rPr>
  </w:style>
  <w:style w:type="paragraph" w:styleId="8">
    <w:name w:val="toc 8"/>
    <w:basedOn w:val="a"/>
    <w:next w:val="a"/>
    <w:autoRedefine/>
    <w:uiPriority w:val="39"/>
    <w:unhideWhenUsed/>
    <w:rsid w:val="00F80B40"/>
    <w:pPr>
      <w:ind w:left="1680"/>
    </w:pPr>
    <w:rPr>
      <w:rFonts w:asciiTheme="minorHAnsi" w:hAnsiTheme="minorHAnsi" w:cstheme="minorHAnsi"/>
      <w:sz w:val="18"/>
      <w:szCs w:val="18"/>
    </w:rPr>
  </w:style>
  <w:style w:type="paragraph" w:styleId="91">
    <w:name w:val="toc 9"/>
    <w:basedOn w:val="a"/>
    <w:next w:val="a"/>
    <w:autoRedefine/>
    <w:uiPriority w:val="39"/>
    <w:unhideWhenUsed/>
    <w:rsid w:val="00F80B40"/>
    <w:pPr>
      <w:ind w:left="1920"/>
    </w:pPr>
    <w:rPr>
      <w:rFonts w:asciiTheme="minorHAnsi" w:hAnsiTheme="minorHAnsi" w:cstheme="minorHAnsi"/>
      <w:sz w:val="18"/>
      <w:szCs w:val="18"/>
    </w:rPr>
  </w:style>
  <w:style w:type="character" w:customStyle="1" w:styleId="a4">
    <w:name w:val="標題 字元"/>
    <w:basedOn w:val="a0"/>
    <w:link w:val="a3"/>
    <w:uiPriority w:val="10"/>
    <w:rsid w:val="00262D82"/>
    <w:rPr>
      <w:rFonts w:ascii="標楷體" w:eastAsia="標楷體" w:hAnsi="標楷體" w:cstheme="majorBidi"/>
      <w:b/>
      <w:bCs/>
      <w:sz w:val="32"/>
      <w:szCs w:val="32"/>
    </w:rPr>
  </w:style>
  <w:style w:type="paragraph" w:customStyle="1" w:styleId="12">
    <w:name w:val="樣式1"/>
    <w:basedOn w:val="a3"/>
    <w:qFormat/>
    <w:rsid w:val="00F80B40"/>
  </w:style>
  <w:style w:type="character" w:customStyle="1" w:styleId="30">
    <w:name w:val="標題 3 字元"/>
    <w:basedOn w:val="a0"/>
    <w:link w:val="3"/>
    <w:uiPriority w:val="9"/>
    <w:rsid w:val="00413849"/>
    <w:rPr>
      <w:rFonts w:asciiTheme="majorHAnsi" w:eastAsiaTheme="majorEastAsia" w:hAnsiTheme="majorHAnsi" w:cstheme="majorBidi"/>
      <w:b/>
      <w:bCs/>
      <w:kern w:val="0"/>
      <w:sz w:val="36"/>
      <w:szCs w:val="36"/>
    </w:rPr>
  </w:style>
  <w:style w:type="character" w:customStyle="1" w:styleId="40">
    <w:name w:val="標題 4 字元"/>
    <w:basedOn w:val="a0"/>
    <w:link w:val="4"/>
    <w:uiPriority w:val="9"/>
    <w:rsid w:val="00413849"/>
    <w:rPr>
      <w:rFonts w:asciiTheme="majorHAnsi" w:eastAsiaTheme="majorEastAsia" w:hAnsiTheme="majorHAnsi" w:cstheme="majorBidi"/>
      <w:kern w:val="0"/>
      <w:sz w:val="36"/>
      <w:szCs w:val="36"/>
    </w:rPr>
  </w:style>
  <w:style w:type="character" w:customStyle="1" w:styleId="90">
    <w:name w:val="標題 9 字元"/>
    <w:basedOn w:val="a0"/>
    <w:link w:val="9"/>
    <w:uiPriority w:val="9"/>
    <w:semiHidden/>
    <w:rsid w:val="00413849"/>
    <w:rPr>
      <w:rFonts w:asciiTheme="majorHAnsi" w:eastAsiaTheme="majorEastAsia" w:hAnsiTheme="majorHAnsi" w:cstheme="majorBidi"/>
      <w:kern w:val="0"/>
      <w:sz w:val="36"/>
      <w:szCs w:val="36"/>
    </w:rPr>
  </w:style>
  <w:style w:type="character" w:styleId="af">
    <w:name w:val="Hyperlink"/>
    <w:basedOn w:val="a0"/>
    <w:uiPriority w:val="99"/>
    <w:unhideWhenUsed/>
    <w:rsid w:val="00413849"/>
    <w:rPr>
      <w:color w:val="0563C1" w:themeColor="hyperlink"/>
      <w:u w:val="single"/>
    </w:rPr>
  </w:style>
  <w:style w:type="paragraph" w:customStyle="1" w:styleId="af0">
    <w:name w:val="章節"/>
    <w:basedOn w:val="a"/>
    <w:autoRedefine/>
    <w:uiPriority w:val="1"/>
    <w:qFormat/>
    <w:rsid w:val="00187B21"/>
    <w:pPr>
      <w:snapToGrid w:val="0"/>
      <w:spacing w:line="360" w:lineRule="auto"/>
    </w:pPr>
    <w:rPr>
      <w:rFonts w:ascii="標楷體" w:eastAsia="標楷體" w:hAnsi="標楷體"/>
      <w:b/>
      <w:kern w:val="2"/>
      <w:sz w:val="28"/>
      <w:szCs w:val="28"/>
    </w:rPr>
  </w:style>
  <w:style w:type="paragraph" w:customStyle="1" w:styleId="af1">
    <w:name w:val="小節"/>
    <w:basedOn w:val="a"/>
    <w:uiPriority w:val="1"/>
    <w:qFormat/>
    <w:rsid w:val="003919F8"/>
    <w:rPr>
      <w:rFonts w:ascii="宋體-繁" w:eastAsia="宋體-繁" w:hAnsi="宋體-繁"/>
      <w:b/>
      <w:bCs/>
      <w:sz w:val="28"/>
    </w:rPr>
  </w:style>
  <w:style w:type="character" w:customStyle="1" w:styleId="50">
    <w:name w:val="標題 5 字元"/>
    <w:basedOn w:val="a0"/>
    <w:link w:val="5"/>
    <w:uiPriority w:val="9"/>
    <w:rsid w:val="008C7A28"/>
    <w:rPr>
      <w:rFonts w:ascii="Times New Roman" w:hAnsi="Times New Roman" w:cs="Times New Roman"/>
      <w:b/>
      <w:color w:val="000000"/>
      <w:kern w:val="0"/>
      <w:sz w:val="22"/>
      <w:szCs w:val="22"/>
    </w:rPr>
  </w:style>
  <w:style w:type="character" w:customStyle="1" w:styleId="60">
    <w:name w:val="標題 6 字元"/>
    <w:basedOn w:val="a0"/>
    <w:link w:val="6"/>
    <w:uiPriority w:val="9"/>
    <w:rsid w:val="008C7A28"/>
    <w:rPr>
      <w:rFonts w:ascii="Times New Roman" w:hAnsi="Times New Roman" w:cs="Times New Roman"/>
      <w:b/>
      <w:color w:val="000000"/>
      <w:kern w:val="0"/>
      <w:sz w:val="20"/>
      <w:szCs w:val="20"/>
    </w:rPr>
  </w:style>
  <w:style w:type="numbering" w:customStyle="1" w:styleId="13">
    <w:name w:val="無清單1"/>
    <w:next w:val="a2"/>
    <w:uiPriority w:val="99"/>
    <w:semiHidden/>
    <w:unhideWhenUsed/>
    <w:rsid w:val="008C7A28"/>
  </w:style>
  <w:style w:type="character" w:styleId="af2">
    <w:name w:val="page number"/>
    <w:basedOn w:val="a0"/>
    <w:uiPriority w:val="99"/>
    <w:rsid w:val="008C7A28"/>
    <w:rPr>
      <w:rFonts w:cs="Times New Roman"/>
    </w:rPr>
  </w:style>
  <w:style w:type="paragraph" w:customStyle="1" w:styleId="Default">
    <w:name w:val="Default"/>
    <w:rsid w:val="008C7A28"/>
    <w:pPr>
      <w:autoSpaceDE w:val="0"/>
      <w:autoSpaceDN w:val="0"/>
      <w:adjustRightInd w:val="0"/>
    </w:pPr>
    <w:rPr>
      <w:rFonts w:ascii="標楷體" w:eastAsia="標楷體" w:cs="標楷體"/>
      <w:color w:val="000000"/>
    </w:rPr>
  </w:style>
  <w:style w:type="paragraph" w:styleId="af3">
    <w:name w:val="Note Heading"/>
    <w:basedOn w:val="a"/>
    <w:next w:val="a"/>
    <w:link w:val="af4"/>
    <w:rsid w:val="008C7A28"/>
    <w:pPr>
      <w:autoSpaceDE/>
      <w:autoSpaceDN/>
      <w:adjustRightInd/>
      <w:jc w:val="center"/>
    </w:pPr>
    <w:rPr>
      <w:rFonts w:eastAsia="新細明體"/>
      <w:kern w:val="2"/>
    </w:rPr>
  </w:style>
  <w:style w:type="character" w:customStyle="1" w:styleId="af4">
    <w:name w:val="註釋標題 字元"/>
    <w:basedOn w:val="a0"/>
    <w:link w:val="af3"/>
    <w:rsid w:val="008C7A28"/>
    <w:rPr>
      <w:rFonts w:ascii="Times New Roman" w:eastAsia="新細明體" w:hAnsi="Times New Roman" w:cs="Times New Roman"/>
    </w:rPr>
  </w:style>
  <w:style w:type="table" w:customStyle="1" w:styleId="TableNormal0">
    <w:name w:val="Table Normal"/>
    <w:rsid w:val="008C7A28"/>
    <w:rPr>
      <w:color w:val="000000"/>
      <w:sz w:val="20"/>
      <w:szCs w:val="20"/>
    </w:rPr>
    <w:tblPr>
      <w:tblCellMar>
        <w:top w:w="0" w:type="dxa"/>
        <w:left w:w="0" w:type="dxa"/>
        <w:bottom w:w="0" w:type="dxa"/>
        <w:right w:w="0" w:type="dxa"/>
      </w:tblCellMar>
    </w:tblPr>
  </w:style>
  <w:style w:type="paragraph" w:styleId="af5">
    <w:name w:val="Subtitle"/>
    <w:basedOn w:val="a"/>
    <w:next w:val="a"/>
    <w:link w:val="af6"/>
    <w:uiPriority w:val="11"/>
    <w:qFormat/>
    <w:pPr>
      <w:keepNext/>
      <w:keepLines/>
      <w:spacing w:before="360" w:after="80"/>
    </w:pPr>
    <w:rPr>
      <w:rFonts w:ascii="Georgia" w:eastAsia="Georgia" w:hAnsi="Georgia" w:cs="Georgia"/>
      <w:i/>
      <w:color w:val="666666"/>
      <w:sz w:val="48"/>
      <w:szCs w:val="48"/>
    </w:rPr>
  </w:style>
  <w:style w:type="character" w:customStyle="1" w:styleId="af6">
    <w:name w:val="副標題 字元"/>
    <w:basedOn w:val="a0"/>
    <w:link w:val="af5"/>
    <w:uiPriority w:val="11"/>
    <w:rsid w:val="008C7A28"/>
    <w:rPr>
      <w:rFonts w:ascii="Georgia" w:hAnsi="Georgia" w:cs="Georgia"/>
      <w:i/>
      <w:color w:val="666666"/>
      <w:kern w:val="0"/>
      <w:sz w:val="48"/>
      <w:szCs w:val="48"/>
    </w:rPr>
  </w:style>
  <w:style w:type="character" w:customStyle="1" w:styleId="apple-converted-space">
    <w:name w:val="apple-converted-space"/>
    <w:rsid w:val="008C7A28"/>
  </w:style>
  <w:style w:type="paragraph" w:styleId="af7">
    <w:name w:val="Balloon Text"/>
    <w:basedOn w:val="a"/>
    <w:link w:val="af8"/>
    <w:unhideWhenUsed/>
    <w:rsid w:val="008C7A28"/>
    <w:pPr>
      <w:autoSpaceDE/>
      <w:autoSpaceDN/>
      <w:adjustRightInd/>
    </w:pPr>
    <w:rPr>
      <w:rFonts w:ascii="Cambria" w:eastAsia="新細明體" w:hAnsi="Cambria"/>
      <w:color w:val="000000"/>
      <w:sz w:val="18"/>
      <w:szCs w:val="18"/>
    </w:rPr>
  </w:style>
  <w:style w:type="character" w:customStyle="1" w:styleId="af8">
    <w:name w:val="註解方塊文字 字元"/>
    <w:basedOn w:val="a0"/>
    <w:link w:val="af7"/>
    <w:rsid w:val="008C7A28"/>
    <w:rPr>
      <w:rFonts w:ascii="Cambria" w:eastAsia="新細明體" w:hAnsi="Cambria" w:cs="Times New Roman"/>
      <w:color w:val="000000"/>
      <w:kern w:val="0"/>
      <w:sz w:val="18"/>
      <w:szCs w:val="18"/>
    </w:rPr>
  </w:style>
  <w:style w:type="paragraph" w:styleId="Web">
    <w:name w:val="Normal (Web)"/>
    <w:basedOn w:val="a"/>
    <w:unhideWhenUsed/>
    <w:rsid w:val="008C7A28"/>
    <w:pPr>
      <w:widowControl/>
      <w:autoSpaceDE/>
      <w:autoSpaceDN/>
      <w:adjustRightInd/>
      <w:spacing w:before="100" w:beforeAutospacing="1" w:after="100" w:afterAutospacing="1"/>
    </w:pPr>
    <w:rPr>
      <w:rFonts w:ascii="新細明體" w:eastAsia="新細明體" w:hAnsi="新細明體" w:cs="新細明體"/>
    </w:rPr>
  </w:style>
  <w:style w:type="character" w:customStyle="1" w:styleId="a8">
    <w:name w:val="清單段落 字元"/>
    <w:link w:val="a7"/>
    <w:uiPriority w:val="34"/>
    <w:locked/>
    <w:rsid w:val="008C7A28"/>
    <w:rPr>
      <w:rFonts w:ascii="Times New Roman" w:hAnsi="Times New Roman" w:cs="Times New Roman"/>
      <w:kern w:val="0"/>
    </w:rPr>
  </w:style>
  <w:style w:type="table" w:customStyle="1" w:styleId="14">
    <w:name w:val="表格格線1"/>
    <w:basedOn w:val="a1"/>
    <w:next w:val="ad"/>
    <w:uiPriority w:val="59"/>
    <w:rsid w:val="008C7A28"/>
    <w:rPr>
      <w:rFonts w:ascii="Calibri" w:eastAsia="新細明體" w:hAnsi="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annotation reference"/>
    <w:basedOn w:val="a0"/>
    <w:unhideWhenUsed/>
    <w:rsid w:val="008C7A28"/>
    <w:rPr>
      <w:sz w:val="18"/>
      <w:szCs w:val="18"/>
    </w:rPr>
  </w:style>
  <w:style w:type="paragraph" w:styleId="afa">
    <w:name w:val="annotation text"/>
    <w:basedOn w:val="a"/>
    <w:link w:val="afb"/>
    <w:uiPriority w:val="99"/>
    <w:semiHidden/>
    <w:unhideWhenUsed/>
    <w:rsid w:val="008C7A28"/>
    <w:pPr>
      <w:autoSpaceDE/>
      <w:autoSpaceDN/>
      <w:adjustRightInd/>
    </w:pPr>
    <w:rPr>
      <w:rFonts w:asciiTheme="minorHAnsi" w:hAnsiTheme="minorHAnsi" w:cstheme="minorBidi"/>
      <w:kern w:val="2"/>
      <w:szCs w:val="22"/>
    </w:rPr>
  </w:style>
  <w:style w:type="character" w:customStyle="1" w:styleId="afb">
    <w:name w:val="註解文字 字元"/>
    <w:basedOn w:val="a0"/>
    <w:link w:val="afa"/>
    <w:uiPriority w:val="99"/>
    <w:semiHidden/>
    <w:rsid w:val="008C7A28"/>
    <w:rPr>
      <w:szCs w:val="22"/>
    </w:rPr>
  </w:style>
  <w:style w:type="paragraph" w:styleId="afc">
    <w:name w:val="annotation subject"/>
    <w:basedOn w:val="afa"/>
    <w:next w:val="afa"/>
    <w:link w:val="afd"/>
    <w:uiPriority w:val="99"/>
    <w:semiHidden/>
    <w:unhideWhenUsed/>
    <w:rsid w:val="008C7A28"/>
    <w:rPr>
      <w:b/>
      <w:bCs/>
    </w:rPr>
  </w:style>
  <w:style w:type="character" w:customStyle="1" w:styleId="afd">
    <w:name w:val="註解主旨 字元"/>
    <w:basedOn w:val="afb"/>
    <w:link w:val="afc"/>
    <w:uiPriority w:val="99"/>
    <w:semiHidden/>
    <w:rsid w:val="008C7A28"/>
    <w:rPr>
      <w:b/>
      <w:bCs/>
      <w:szCs w:val="22"/>
    </w:rPr>
  </w:style>
  <w:style w:type="paragraph" w:styleId="22">
    <w:name w:val="Body Text 2"/>
    <w:basedOn w:val="a"/>
    <w:link w:val="23"/>
    <w:rsid w:val="00D17AE0"/>
    <w:pPr>
      <w:autoSpaceDE/>
      <w:autoSpaceDN/>
      <w:adjustRightInd/>
      <w:spacing w:after="120" w:line="480" w:lineRule="auto"/>
    </w:pPr>
    <w:rPr>
      <w:rFonts w:eastAsia="新細明體"/>
      <w:kern w:val="2"/>
    </w:rPr>
  </w:style>
  <w:style w:type="character" w:customStyle="1" w:styleId="23">
    <w:name w:val="本文 2 字元"/>
    <w:basedOn w:val="a0"/>
    <w:link w:val="22"/>
    <w:rsid w:val="00D17AE0"/>
    <w:rPr>
      <w:rFonts w:ascii="Times New Roman" w:eastAsia="新細明體" w:hAnsi="Times New Roman" w:cs="Times New Roman"/>
    </w:rPr>
  </w:style>
  <w:style w:type="paragraph" w:styleId="24">
    <w:name w:val="Body Text Indent 2"/>
    <w:basedOn w:val="a"/>
    <w:link w:val="25"/>
    <w:rsid w:val="00D17AE0"/>
    <w:pPr>
      <w:autoSpaceDE/>
      <w:autoSpaceDN/>
      <w:adjustRightInd/>
      <w:spacing w:after="120" w:line="480" w:lineRule="auto"/>
      <w:ind w:leftChars="200" w:left="480"/>
    </w:pPr>
    <w:rPr>
      <w:rFonts w:eastAsia="新細明體"/>
      <w:kern w:val="2"/>
    </w:rPr>
  </w:style>
  <w:style w:type="character" w:customStyle="1" w:styleId="25">
    <w:name w:val="本文縮排 2 字元"/>
    <w:basedOn w:val="a0"/>
    <w:link w:val="24"/>
    <w:rsid w:val="00D17AE0"/>
    <w:rPr>
      <w:rFonts w:ascii="Times New Roman" w:eastAsia="新細明體" w:hAnsi="Times New Roman" w:cs="Times New Roman"/>
    </w:rPr>
  </w:style>
  <w:style w:type="paragraph" w:customStyle="1" w:styleId="font0">
    <w:name w:val="font0"/>
    <w:basedOn w:val="a"/>
    <w:rsid w:val="00D17AE0"/>
    <w:pPr>
      <w:widowControl/>
      <w:autoSpaceDE/>
      <w:autoSpaceDN/>
      <w:adjustRightInd/>
      <w:spacing w:before="100" w:beforeAutospacing="1" w:after="100" w:afterAutospacing="1"/>
    </w:pPr>
    <w:rPr>
      <w:rFonts w:ascii="新細明體" w:eastAsia="新細明體" w:hAnsi="新細明體" w:cs="Arial Unicode MS" w:hint="eastAsia"/>
      <w:lang w:eastAsia="en-US"/>
    </w:rPr>
  </w:style>
  <w:style w:type="paragraph" w:styleId="afe">
    <w:name w:val="Body Text Indent"/>
    <w:basedOn w:val="a"/>
    <w:link w:val="aff"/>
    <w:rsid w:val="00D17AE0"/>
    <w:pPr>
      <w:autoSpaceDE/>
      <w:autoSpaceDN/>
      <w:adjustRightInd/>
      <w:ind w:firstLineChars="200" w:firstLine="560"/>
    </w:pPr>
    <w:rPr>
      <w:rFonts w:eastAsia="標楷體"/>
      <w:kern w:val="2"/>
      <w:sz w:val="28"/>
    </w:rPr>
  </w:style>
  <w:style w:type="character" w:customStyle="1" w:styleId="aff">
    <w:name w:val="本文縮排 字元"/>
    <w:basedOn w:val="a0"/>
    <w:link w:val="afe"/>
    <w:rsid w:val="00D17AE0"/>
    <w:rPr>
      <w:rFonts w:ascii="Times New Roman" w:eastAsia="標楷體" w:hAnsi="Times New Roman" w:cs="Times New Roman"/>
      <w:sz w:val="28"/>
    </w:rPr>
  </w:style>
  <w:style w:type="character" w:customStyle="1" w:styleId="dialogtext1">
    <w:name w:val="dialog_text1"/>
    <w:rsid w:val="00D17AE0"/>
    <w:rPr>
      <w:rFonts w:ascii="sөũ" w:hAnsi="sөũ" w:hint="default"/>
      <w:color w:val="000000"/>
      <w:sz w:val="24"/>
      <w:szCs w:val="24"/>
    </w:rPr>
  </w:style>
  <w:style w:type="paragraph" w:customStyle="1" w:styleId="xl36">
    <w:name w:val="xl36"/>
    <w:basedOn w:val="a"/>
    <w:rsid w:val="00D17AE0"/>
    <w:pPr>
      <w:widowControl/>
      <w:pBdr>
        <w:bottom w:val="single" w:sz="4" w:space="0" w:color="auto"/>
        <w:right w:val="single" w:sz="4" w:space="0" w:color="auto"/>
      </w:pBdr>
      <w:autoSpaceDE/>
      <w:autoSpaceDN/>
      <w:adjustRightInd/>
      <w:spacing w:before="100" w:beforeAutospacing="1" w:after="100" w:afterAutospacing="1"/>
      <w:jc w:val="center"/>
    </w:pPr>
    <w:rPr>
      <w:rFonts w:ascii="Arial Unicode MS" w:eastAsia="Arial Unicode MS" w:hAnsi="Arial Unicode MS" w:cs="Arial Unicode MS"/>
    </w:rPr>
  </w:style>
  <w:style w:type="paragraph" w:customStyle="1" w:styleId="aff0">
    <w:name w:val="壹、標題"/>
    <w:basedOn w:val="a"/>
    <w:rsid w:val="00D17AE0"/>
    <w:pPr>
      <w:autoSpaceDE/>
      <w:autoSpaceDN/>
      <w:adjustRightInd/>
      <w:spacing w:beforeLines="50" w:before="180" w:afterLines="50" w:after="180" w:line="460" w:lineRule="exact"/>
      <w:ind w:left="561" w:hangingChars="200" w:hanging="561"/>
    </w:pPr>
    <w:rPr>
      <w:rFonts w:ascii="標楷體" w:eastAsia="標楷體" w:hAnsi="標楷體"/>
      <w:b/>
      <w:bCs/>
      <w:color w:val="000000"/>
      <w:kern w:val="2"/>
      <w:sz w:val="28"/>
      <w:szCs w:val="32"/>
    </w:rPr>
  </w:style>
  <w:style w:type="paragraph" w:customStyle="1" w:styleId="92">
    <w:name w:val="9"/>
    <w:basedOn w:val="a"/>
    <w:rsid w:val="00D17AE0"/>
    <w:pPr>
      <w:widowControl/>
      <w:autoSpaceDE/>
      <w:autoSpaceDN/>
      <w:adjustRightInd/>
      <w:spacing w:before="100" w:beforeAutospacing="1" w:after="100" w:afterAutospacing="1"/>
    </w:pPr>
    <w:rPr>
      <w:rFonts w:ascii="新細明體" w:eastAsia="新細明體"/>
    </w:rPr>
  </w:style>
  <w:style w:type="paragraph" w:styleId="HTML">
    <w:name w:val="HTML Preformatted"/>
    <w:basedOn w:val="a"/>
    <w:link w:val="HTML0"/>
    <w:rsid w:val="00D17A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細明體" w:eastAsia="細明體" w:hAnsi="細明體" w:cs="標楷體"/>
    </w:rPr>
  </w:style>
  <w:style w:type="character" w:customStyle="1" w:styleId="HTML0">
    <w:name w:val="HTML 預設格式 字元"/>
    <w:basedOn w:val="a0"/>
    <w:link w:val="HTML"/>
    <w:rsid w:val="00D17AE0"/>
    <w:rPr>
      <w:rFonts w:ascii="細明體" w:eastAsia="細明體" w:hAnsi="細明體" w:cs="標楷體"/>
      <w:kern w:val="0"/>
    </w:rPr>
  </w:style>
  <w:style w:type="character" w:styleId="aff1">
    <w:name w:val="FollowedHyperlink"/>
    <w:rsid w:val="00D17AE0"/>
    <w:rPr>
      <w:color w:val="800080"/>
      <w:u w:val="single"/>
    </w:rPr>
  </w:style>
  <w:style w:type="paragraph" w:styleId="aff2">
    <w:name w:val="Closing"/>
    <w:basedOn w:val="a"/>
    <w:link w:val="aff3"/>
    <w:rsid w:val="00D17AE0"/>
    <w:pPr>
      <w:autoSpaceDE/>
      <w:autoSpaceDN/>
      <w:adjustRightInd/>
      <w:ind w:leftChars="1800" w:left="100"/>
    </w:pPr>
    <w:rPr>
      <w:rFonts w:ascii="標楷體" w:eastAsia="標楷體" w:hAnsi="標楷體"/>
      <w:kern w:val="2"/>
    </w:rPr>
  </w:style>
  <w:style w:type="character" w:customStyle="1" w:styleId="aff3">
    <w:name w:val="結語 字元"/>
    <w:basedOn w:val="a0"/>
    <w:link w:val="aff2"/>
    <w:rsid w:val="00D17AE0"/>
    <w:rPr>
      <w:rFonts w:ascii="標楷體" w:eastAsia="標楷體" w:hAnsi="標楷體" w:cs="Times New Roman"/>
    </w:rPr>
  </w:style>
  <w:style w:type="table" w:customStyle="1" w:styleId="aff4">
    <w:basedOn w:val="TableNormal0"/>
    <w:tblPr>
      <w:tblStyleRowBandSize w:val="1"/>
      <w:tblStyleColBandSize w:val="1"/>
      <w:tblCellMar>
        <w:left w:w="10" w:type="dxa"/>
        <w:right w:w="10" w:type="dxa"/>
      </w:tblCellMar>
    </w:tblPr>
  </w:style>
  <w:style w:type="table" w:customStyle="1" w:styleId="aff5">
    <w:basedOn w:val="TableNormal0"/>
    <w:tblPr>
      <w:tblStyleRowBandSize w:val="1"/>
      <w:tblStyleColBandSize w:val="1"/>
      <w:tblCellMar>
        <w:left w:w="10" w:type="dxa"/>
        <w:right w:w="10" w:type="dxa"/>
      </w:tblCellMar>
    </w:tblPr>
  </w:style>
  <w:style w:type="table" w:customStyle="1" w:styleId="aff6">
    <w:basedOn w:val="TableNormal0"/>
    <w:tblPr>
      <w:tblStyleRowBandSize w:val="1"/>
      <w:tblStyleColBandSize w:val="1"/>
      <w:tblCellMar>
        <w:left w:w="10" w:type="dxa"/>
        <w:right w:w="10" w:type="dxa"/>
      </w:tblCellMar>
    </w:tblPr>
  </w:style>
  <w:style w:type="table" w:customStyle="1" w:styleId="aff7">
    <w:basedOn w:val="TableNormal0"/>
    <w:tblPr>
      <w:tblStyleRowBandSize w:val="1"/>
      <w:tblStyleColBandSize w:val="1"/>
      <w:tblCellMar>
        <w:left w:w="28" w:type="dxa"/>
        <w:right w:w="28" w:type="dxa"/>
      </w:tblCellMar>
    </w:tblPr>
  </w:style>
  <w:style w:type="table" w:customStyle="1" w:styleId="aff8">
    <w:basedOn w:val="TableNormal0"/>
    <w:tblPr>
      <w:tblStyleRowBandSize w:val="1"/>
      <w:tblStyleColBandSize w:val="1"/>
      <w:tblCellMar>
        <w:left w:w="10" w:type="dxa"/>
        <w:right w:w="10" w:type="dxa"/>
      </w:tblCellMar>
    </w:tblPr>
  </w:style>
  <w:style w:type="table" w:customStyle="1" w:styleId="aff9">
    <w:basedOn w:val="TableNormal0"/>
    <w:tblPr>
      <w:tblStyleRowBandSize w:val="1"/>
      <w:tblStyleColBandSize w:val="1"/>
      <w:tblCellMar>
        <w:left w:w="115" w:type="dxa"/>
        <w:right w:w="115" w:type="dxa"/>
      </w:tblCellMar>
    </w:tbl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left w:w="115" w:type="dxa"/>
        <w:right w:w="115" w:type="dxa"/>
      </w:tblCellMar>
    </w:tblPr>
  </w:style>
  <w:style w:type="table" w:customStyle="1" w:styleId="affc">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fd">
    <w:basedOn w:val="TableNormal0"/>
    <w:tblPr>
      <w:tblStyleRowBandSize w:val="1"/>
      <w:tblStyleColBandSize w:val="1"/>
      <w:tblCellMar>
        <w:left w:w="10" w:type="dxa"/>
        <w:right w:w="10" w:type="dxa"/>
      </w:tblCellMar>
    </w:tblPr>
  </w:style>
  <w:style w:type="table" w:customStyle="1" w:styleId="affe">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left w:w="115" w:type="dxa"/>
        <w:right w:w="115" w:type="dxa"/>
      </w:tblCellMar>
    </w:tblPr>
  </w:style>
  <w:style w:type="table" w:customStyle="1" w:styleId="afff2">
    <w:basedOn w:val="TableNormal0"/>
    <w:tblPr>
      <w:tblStyleRowBandSize w:val="1"/>
      <w:tblStyleColBandSize w:val="1"/>
      <w:tblCellMar>
        <w:left w:w="10" w:type="dxa"/>
        <w:right w:w="10" w:type="dxa"/>
      </w:tblCellMar>
    </w:tblPr>
  </w:style>
  <w:style w:type="table" w:customStyle="1" w:styleId="afff3">
    <w:basedOn w:val="TableNormal0"/>
    <w:tblPr>
      <w:tblStyleRowBandSize w:val="1"/>
      <w:tblStyleColBandSize w:val="1"/>
      <w:tblCellMar>
        <w:left w:w="28" w:type="dxa"/>
        <w:right w:w="28" w:type="dxa"/>
      </w:tblCellMar>
    </w:tblPr>
  </w:style>
  <w:style w:type="table" w:customStyle="1" w:styleId="afff4">
    <w:basedOn w:val="TableNormal0"/>
    <w:tblPr>
      <w:tblStyleRowBandSize w:val="1"/>
      <w:tblStyleColBandSize w:val="1"/>
      <w:tblCellMar>
        <w:left w:w="28" w:type="dxa"/>
        <w:right w:w="28" w:type="dxa"/>
      </w:tblCellMar>
    </w:tblPr>
  </w:style>
  <w:style w:type="table" w:customStyle="1" w:styleId="afff5">
    <w:basedOn w:val="TableNormal0"/>
    <w:tblPr>
      <w:tblStyleRowBandSize w:val="1"/>
      <w:tblStyleColBandSize w:val="1"/>
      <w:tblCellMar>
        <w:left w:w="10" w:type="dxa"/>
        <w:right w:w="10" w:type="dxa"/>
      </w:tblCellMar>
    </w:tblPr>
  </w:style>
  <w:style w:type="table" w:customStyle="1" w:styleId="afff6">
    <w:basedOn w:val="TableNormal0"/>
    <w:tblPr>
      <w:tblStyleRowBandSize w:val="1"/>
      <w:tblStyleColBandSize w:val="1"/>
      <w:tblCellMar>
        <w:left w:w="115" w:type="dxa"/>
        <w:right w:w="115" w:type="dxa"/>
      </w:tblCellMar>
    </w:tblPr>
  </w:style>
  <w:style w:type="table" w:customStyle="1" w:styleId="afff7">
    <w:basedOn w:val="TableNormal0"/>
    <w:tblPr>
      <w:tblStyleRowBandSize w:val="1"/>
      <w:tblStyleColBandSize w:val="1"/>
      <w:tblCellMar>
        <w:left w:w="115" w:type="dxa"/>
        <w:right w:w="115" w:type="dxa"/>
      </w:tblCellMar>
    </w:tblPr>
  </w:style>
  <w:style w:type="table" w:customStyle="1" w:styleId="afff8">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ff9">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28" w:type="dxa"/>
        <w:right w:w="28" w:type="dxa"/>
      </w:tblCellMar>
    </w:tblPr>
  </w:style>
  <w:style w:type="table" w:customStyle="1" w:styleId="afffc">
    <w:basedOn w:val="TableNormal0"/>
    <w:tblPr>
      <w:tblStyleRowBandSize w:val="1"/>
      <w:tblStyleColBandSize w:val="1"/>
      <w:tblCellMar>
        <w:left w:w="10" w:type="dxa"/>
        <w:right w:w="10" w:type="dxa"/>
      </w:tblCellMar>
    </w:tblPr>
  </w:style>
  <w:style w:type="table" w:customStyle="1" w:styleId="afffd">
    <w:basedOn w:val="TableNormal0"/>
    <w:tblPr>
      <w:tblStyleRowBandSize w:val="1"/>
      <w:tblStyleColBandSize w:val="1"/>
      <w:tblCellMar>
        <w:left w:w="115" w:type="dxa"/>
        <w:right w:w="115" w:type="dxa"/>
      </w:tblCellMar>
    </w:tblPr>
  </w:style>
  <w:style w:type="table" w:customStyle="1" w:styleId="afffe">
    <w:basedOn w:val="TableNormal0"/>
    <w:tblPr>
      <w:tblStyleRowBandSize w:val="1"/>
      <w:tblStyleColBandSize w:val="1"/>
      <w:tblCellMar>
        <w:left w:w="28" w:type="dxa"/>
        <w:right w:w="28" w:type="dxa"/>
      </w:tblCellMar>
    </w:tblPr>
  </w:style>
  <w:style w:type="table" w:customStyle="1" w:styleId="affff">
    <w:basedOn w:val="TableNormal0"/>
    <w:tblPr>
      <w:tblStyleRowBandSize w:val="1"/>
      <w:tblStyleColBandSize w:val="1"/>
      <w:tblCellMar>
        <w:left w:w="28" w:type="dxa"/>
        <w:right w:w="28" w:type="dxa"/>
      </w:tblCellMar>
    </w:tblPr>
  </w:style>
  <w:style w:type="table" w:customStyle="1" w:styleId="affff0">
    <w:basedOn w:val="TableNormal0"/>
    <w:tblPr>
      <w:tblStyleRowBandSize w:val="1"/>
      <w:tblStyleColBandSize w:val="1"/>
      <w:tblCellMar>
        <w:left w:w="28" w:type="dxa"/>
        <w:right w:w="28" w:type="dxa"/>
      </w:tblCellMar>
    </w:tblPr>
  </w:style>
  <w:style w:type="table" w:customStyle="1" w:styleId="affff1">
    <w:basedOn w:val="TableNormal0"/>
    <w:tblPr>
      <w:tblStyleRowBandSize w:val="1"/>
      <w:tblStyleColBandSize w:val="1"/>
      <w:tblCellMar>
        <w:left w:w="28" w:type="dxa"/>
        <w:right w:w="28" w:type="dxa"/>
      </w:tblCellMar>
    </w:tblPr>
  </w:style>
  <w:style w:type="table" w:customStyle="1" w:styleId="affff2">
    <w:basedOn w:val="TableNormal0"/>
    <w:tblPr>
      <w:tblStyleRowBandSize w:val="1"/>
      <w:tblStyleColBandSize w:val="1"/>
      <w:tblCellMar>
        <w:left w:w="28" w:type="dxa"/>
        <w:right w:w="28" w:type="dxa"/>
      </w:tblCellMar>
    </w:tblPr>
  </w:style>
  <w:style w:type="table" w:customStyle="1" w:styleId="affff3">
    <w:basedOn w:val="TableNormal0"/>
    <w:tblPr>
      <w:tblStyleRowBandSize w:val="1"/>
      <w:tblStyleColBandSize w:val="1"/>
      <w:tblCellMar>
        <w:left w:w="115" w:type="dxa"/>
        <w:right w:w="115" w:type="dxa"/>
      </w:tblCellMar>
    </w:tblPr>
  </w:style>
  <w:style w:type="table" w:customStyle="1" w:styleId="affff4">
    <w:basedOn w:val="TableNormal0"/>
    <w:tblPr>
      <w:tblStyleRowBandSize w:val="1"/>
      <w:tblStyleColBandSize w:val="1"/>
      <w:tblCellMar>
        <w:left w:w="28" w:type="dxa"/>
        <w:right w:w="28" w:type="dxa"/>
      </w:tblCellMar>
    </w:tblPr>
  </w:style>
  <w:style w:type="table" w:customStyle="1" w:styleId="affff5">
    <w:basedOn w:val="TableNormal0"/>
    <w:tblPr>
      <w:tblStyleRowBandSize w:val="1"/>
      <w:tblStyleColBandSize w:val="1"/>
      <w:tblCellMar>
        <w:left w:w="28" w:type="dxa"/>
        <w:right w:w="28" w:type="dxa"/>
      </w:tblCellMar>
    </w:tblPr>
  </w:style>
  <w:style w:type="table" w:customStyle="1" w:styleId="affff6">
    <w:basedOn w:val="TableNormal0"/>
    <w:tblPr>
      <w:tblStyleRowBandSize w:val="1"/>
      <w:tblStyleColBandSize w:val="1"/>
      <w:tblCellMar>
        <w:left w:w="115" w:type="dxa"/>
        <w:right w:w="115" w:type="dxa"/>
      </w:tblCellMar>
    </w:tblPr>
  </w:style>
  <w:style w:type="table" w:customStyle="1" w:styleId="affff7">
    <w:basedOn w:val="TableNormal0"/>
    <w:tblPr>
      <w:tblStyleRowBandSize w:val="1"/>
      <w:tblStyleColBandSize w:val="1"/>
      <w:tblCellMar>
        <w:left w:w="115" w:type="dxa"/>
        <w:right w:w="115" w:type="dxa"/>
      </w:tblCellMar>
    </w:tblPr>
  </w:style>
  <w:style w:type="table" w:customStyle="1" w:styleId="affff8">
    <w:basedOn w:val="TableNormal0"/>
    <w:tblPr>
      <w:tblStyleRowBandSize w:val="1"/>
      <w:tblStyleColBandSize w:val="1"/>
      <w:tblCellMar>
        <w:left w:w="28" w:type="dxa"/>
        <w:right w:w="28" w:type="dxa"/>
      </w:tblCellMar>
    </w:tblPr>
  </w:style>
  <w:style w:type="table" w:customStyle="1" w:styleId="affff9">
    <w:basedOn w:val="TableNormal0"/>
    <w:tblPr>
      <w:tblStyleRowBandSize w:val="1"/>
      <w:tblStyleColBandSize w:val="1"/>
      <w:tblCellMar>
        <w:left w:w="115" w:type="dxa"/>
        <w:right w:w="115" w:type="dxa"/>
      </w:tblCellMar>
    </w:tblPr>
  </w:style>
  <w:style w:type="table" w:customStyle="1" w:styleId="affffa">
    <w:basedOn w:val="TableNormal0"/>
    <w:tblPr>
      <w:tblStyleRowBandSize w:val="1"/>
      <w:tblStyleColBandSize w:val="1"/>
      <w:tblCellMar>
        <w:left w:w="28" w:type="dxa"/>
        <w:right w:w="28" w:type="dxa"/>
      </w:tblCellMar>
    </w:tblPr>
  </w:style>
  <w:style w:type="table" w:customStyle="1" w:styleId="affffb">
    <w:basedOn w:val="TableNormal0"/>
    <w:tblPr>
      <w:tblStyleRowBandSize w:val="1"/>
      <w:tblStyleColBandSize w:val="1"/>
      <w:tblCellMar>
        <w:left w:w="115" w:type="dxa"/>
        <w:right w:w="115" w:type="dxa"/>
      </w:tblCellMar>
    </w:tblPr>
  </w:style>
  <w:style w:type="table" w:customStyle="1" w:styleId="affffc">
    <w:basedOn w:val="TableNormal0"/>
    <w:tblPr>
      <w:tblStyleRowBandSize w:val="1"/>
      <w:tblStyleColBandSize w:val="1"/>
      <w:tblCellMar>
        <w:left w:w="10" w:type="dxa"/>
        <w:right w:w="10" w:type="dxa"/>
      </w:tblCellMar>
    </w:tblPr>
  </w:style>
  <w:style w:type="paragraph" w:styleId="affffd">
    <w:name w:val="No Spacing"/>
    <w:uiPriority w:val="1"/>
    <w:qFormat/>
    <w:rsid w:val="00EE0CBE"/>
    <w:pPr>
      <w:autoSpaceDE w:val="0"/>
      <w:autoSpaceDN w:val="0"/>
      <w:adjustRightInd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86I1eDwHUDUlugfggPXQJ0biubg==">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Pages>
  <Words>1000</Words>
  <Characters>5704</Characters>
  <Application>Microsoft Office Word</Application>
  <DocSecurity>0</DocSecurity>
  <Lines>47</Lines>
  <Paragraphs>13</Paragraphs>
  <ScaleCrop>false</ScaleCrop>
  <Company/>
  <LinksUpToDate>false</LinksUpToDate>
  <CharactersWithSpaces>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陳奕安</dc:creator>
  <cp:lastModifiedBy>陳奕安</cp:lastModifiedBy>
  <cp:revision>5</cp:revision>
  <cp:lastPrinted>2022-05-03T05:39:00Z</cp:lastPrinted>
  <dcterms:created xsi:type="dcterms:W3CDTF">2022-05-03T05:39:00Z</dcterms:created>
  <dcterms:modified xsi:type="dcterms:W3CDTF">2022-05-11T12:35:00Z</dcterms:modified>
</cp:coreProperties>
</file>