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F7C" w:rsidRPr="001F2136" w:rsidRDefault="00C53E0B" w:rsidP="001F2136">
      <w:pPr>
        <w:jc w:val="center"/>
        <w:rPr>
          <w:sz w:val="32"/>
          <w:szCs w:val="32"/>
        </w:rPr>
      </w:pPr>
      <w:bookmarkStart w:id="0" w:name="_Hlk110515201"/>
      <w:bookmarkEnd w:id="0"/>
      <w:r w:rsidRPr="001F2136">
        <w:rPr>
          <w:rFonts w:hint="eastAsia"/>
          <w:sz w:val="32"/>
          <w:szCs w:val="32"/>
        </w:rPr>
        <w:t>素養導向的教學與評量</w:t>
      </w:r>
      <w:r w:rsidRPr="001F2136">
        <w:rPr>
          <w:rFonts w:hint="eastAsia"/>
          <w:sz w:val="32"/>
          <w:szCs w:val="32"/>
        </w:rPr>
        <w:t>~</w:t>
      </w:r>
      <w:r w:rsidRPr="001F2136">
        <w:rPr>
          <w:rFonts w:hint="eastAsia"/>
          <w:sz w:val="32"/>
          <w:szCs w:val="32"/>
        </w:rPr>
        <w:t>教科書解析</w:t>
      </w:r>
      <w:r w:rsidR="001978FB" w:rsidRPr="001F2136">
        <w:rPr>
          <w:rFonts w:hint="eastAsia"/>
          <w:sz w:val="32"/>
          <w:szCs w:val="32"/>
        </w:rPr>
        <w:t>(</w:t>
      </w:r>
      <w:r w:rsidR="001978FB" w:rsidRPr="001F2136">
        <w:rPr>
          <w:rFonts w:hint="eastAsia"/>
          <w:sz w:val="32"/>
          <w:szCs w:val="32"/>
        </w:rPr>
        <w:t>四年級場次</w:t>
      </w:r>
      <w:r w:rsidR="001978FB" w:rsidRPr="001F2136">
        <w:rPr>
          <w:rFonts w:hint="eastAsia"/>
          <w:sz w:val="32"/>
          <w:szCs w:val="32"/>
        </w:rPr>
        <w:t>)</w:t>
      </w:r>
    </w:p>
    <w:p w:rsidR="00C53E0B" w:rsidRDefault="00C53E0B" w:rsidP="001F213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日期</w:t>
      </w:r>
      <w:r>
        <w:rPr>
          <w:rFonts w:hint="eastAsia"/>
        </w:rPr>
        <w:t>:110804</w:t>
      </w:r>
      <w:bookmarkStart w:id="1" w:name="_GoBack"/>
      <w:bookmarkEnd w:id="1"/>
    </w:p>
    <w:p w:rsidR="00C53E0B" w:rsidRDefault="00C53E0B" w:rsidP="001F213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禮儀教室</w:t>
      </w:r>
    </w:p>
    <w:p w:rsidR="00C53E0B" w:rsidRDefault="00C53E0B" w:rsidP="001F213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講師</w:t>
      </w:r>
      <w:r>
        <w:rPr>
          <w:rFonts w:hint="eastAsia"/>
        </w:rPr>
        <w:t>:</w:t>
      </w:r>
      <w:r>
        <w:rPr>
          <w:rFonts w:hint="eastAsia"/>
        </w:rPr>
        <w:t>周雅釧</w:t>
      </w:r>
    </w:p>
    <w:p w:rsidR="00C53E0B" w:rsidRDefault="00C53E0B" w:rsidP="001F213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研習內容</w:t>
      </w:r>
      <w:r>
        <w:rPr>
          <w:rFonts w:hint="eastAsia"/>
        </w:rPr>
        <w:t>:</w:t>
      </w:r>
    </w:p>
    <w:p w:rsidR="00C53E0B" w:rsidRDefault="00C53E0B" w:rsidP="00C53E0B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臻及美玉校長開場</w:t>
      </w:r>
    </w:p>
    <w:p w:rsidR="00C53E0B" w:rsidRDefault="00D12A5C" w:rsidP="00C53E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教科書版本分組</w:t>
      </w:r>
      <w:r>
        <w:rPr>
          <w:rFonts w:hint="eastAsia"/>
        </w:rPr>
        <w:t>(</w:t>
      </w:r>
      <w:r>
        <w:rPr>
          <w:rFonts w:hint="eastAsia"/>
        </w:rPr>
        <w:t>康軒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南一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翰林</w:t>
      </w:r>
      <w:r>
        <w:rPr>
          <w:rFonts w:hint="eastAsia"/>
        </w:rPr>
        <w:t>)</w:t>
      </w:r>
    </w:p>
    <w:p w:rsidR="00D12A5C" w:rsidRDefault="00395318" w:rsidP="00C53E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說說</w:t>
      </w:r>
      <w:r w:rsidR="00D12A5C">
        <w:rPr>
          <w:rFonts w:hint="eastAsia"/>
        </w:rPr>
        <w:t>能力與素養的差異</w:t>
      </w:r>
    </w:p>
    <w:p w:rsidR="00395318" w:rsidRDefault="00395318" w:rsidP="00C53E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破冰活動</w:t>
      </w:r>
    </w:p>
    <w:p w:rsidR="00FE62A0" w:rsidRDefault="00395318" w:rsidP="00395318">
      <w:r>
        <w:rPr>
          <w:rFonts w:hint="eastAsia"/>
        </w:rPr>
        <w:t xml:space="preserve"> </w:t>
      </w:r>
      <w:r>
        <w:rPr>
          <w:rFonts w:hint="eastAsia"/>
        </w:rPr>
        <w:t>活動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:</w:t>
      </w:r>
      <w:r>
        <w:rPr>
          <w:rFonts w:hint="eastAsia"/>
        </w:rPr>
        <w:t>讚頌當下</w:t>
      </w:r>
      <w:r>
        <w:rPr>
          <w:rFonts w:hint="eastAsia"/>
        </w:rPr>
        <w:t>(</w:t>
      </w:r>
      <w:r>
        <w:rPr>
          <w:rFonts w:hint="eastAsia"/>
        </w:rPr>
        <w:t>面對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接受</w:t>
      </w:r>
      <w:r>
        <w:rPr>
          <w:rFonts w:hint="eastAsia"/>
        </w:rPr>
        <w:t>)</w:t>
      </w:r>
    </w:p>
    <w:p w:rsidR="0015037A" w:rsidRDefault="00395318" w:rsidP="00395318">
      <w:r>
        <w:rPr>
          <w:rFonts w:hint="eastAsia"/>
        </w:rPr>
        <w:t xml:space="preserve"> </w:t>
      </w:r>
      <w:r>
        <w:rPr>
          <w:rFonts w:hint="eastAsia"/>
        </w:rPr>
        <w:t>活動二</w:t>
      </w:r>
      <w:r>
        <w:rPr>
          <w:rFonts w:hint="eastAsia"/>
        </w:rPr>
        <w:t>:</w:t>
      </w:r>
      <w:r>
        <w:rPr>
          <w:rFonts w:hint="eastAsia"/>
        </w:rPr>
        <w:t>瘋狂</w:t>
      </w:r>
      <w:r>
        <w:rPr>
          <w:rFonts w:hint="eastAsia"/>
        </w:rPr>
        <w:t>123</w:t>
      </w:r>
      <w:r w:rsidR="0015037A">
        <w:rPr>
          <w:rFonts w:ascii="新細明體" w:eastAsia="新細明體" w:hAnsi="新細明體" w:hint="eastAsia"/>
        </w:rPr>
        <w:t>→</w:t>
      </w:r>
      <w:r w:rsidR="0015037A">
        <w:rPr>
          <w:rFonts w:hint="eastAsia"/>
        </w:rPr>
        <w:t>我覺得我自己實在太優秀了</w:t>
      </w:r>
      <w:r w:rsidR="0015037A">
        <w:rPr>
          <w:rFonts w:hint="eastAsia"/>
        </w:rPr>
        <w:t>O</w:t>
      </w:r>
      <w:r w:rsidR="0015037A">
        <w:t>HYA</w:t>
      </w:r>
    </w:p>
    <w:p w:rsidR="00FE62A0" w:rsidRDefault="00FE62A0" w:rsidP="00395318">
      <w:r>
        <w:rPr>
          <w:rFonts w:hint="eastAsia"/>
          <w:noProof/>
        </w:rPr>
        <w:drawing>
          <wp:inline distT="0" distB="0" distL="0" distR="0">
            <wp:extent cx="2573659" cy="1930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45197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038" cy="193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565400" cy="1924204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451975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56" cy="193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37A" w:rsidRDefault="0015037A" w:rsidP="0015037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F</w:t>
      </w:r>
      <w:r>
        <w:t>un</w:t>
      </w:r>
      <w:r>
        <w:rPr>
          <w:rFonts w:hint="eastAsia"/>
        </w:rPr>
        <w:t>綜一下</w:t>
      </w:r>
      <w:r>
        <w:rPr>
          <w:rFonts w:hint="eastAsia"/>
        </w:rPr>
        <w:t>(</w:t>
      </w:r>
      <w:r>
        <w:rPr>
          <w:rFonts w:hint="eastAsia"/>
        </w:rPr>
        <w:t>關於綜合活動這件事</w:t>
      </w:r>
      <w:r>
        <w:rPr>
          <w:rFonts w:hint="eastAsia"/>
        </w:rPr>
        <w:t>~~</w:t>
      </w:r>
      <w:proofErr w:type="gramStart"/>
      <w:r>
        <w:rPr>
          <w:rFonts w:hint="eastAsia"/>
        </w:rPr>
        <w:t>課綱轉化</w:t>
      </w:r>
      <w:proofErr w:type="gramEnd"/>
      <w:r>
        <w:rPr>
          <w:rFonts w:hint="eastAsia"/>
        </w:rPr>
        <w:t>~~)</w:t>
      </w:r>
    </w:p>
    <w:p w:rsidR="0015037A" w:rsidRDefault="0015037A" w:rsidP="001503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描述世界發生的大事</w:t>
      </w:r>
    </w:p>
    <w:p w:rsidR="0015037A" w:rsidRDefault="00FB5BEB" w:rsidP="001503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描述現在學生的特質</w:t>
      </w:r>
    </w:p>
    <w:p w:rsidR="00FB5BEB" w:rsidRDefault="00042E3E" w:rsidP="001503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當某事發生的時候，學生有面對的能力和態度嗎</w:t>
      </w:r>
      <w:r>
        <w:rPr>
          <w:rFonts w:hint="eastAsia"/>
        </w:rPr>
        <w:t>?</w:t>
      </w:r>
      <w:r w:rsidR="00135F0A">
        <w:rPr>
          <w:rFonts w:hint="eastAsia"/>
        </w:rPr>
        <w:t>(</w:t>
      </w:r>
      <w:r w:rsidR="00135F0A">
        <w:rPr>
          <w:rFonts w:hint="eastAsia"/>
        </w:rPr>
        <w:t>連結</w:t>
      </w:r>
      <w:r w:rsidR="00135F0A">
        <w:rPr>
          <w:rFonts w:hint="eastAsia"/>
        </w:rPr>
        <w:t>1&amp;2</w:t>
      </w:r>
      <w:r w:rsidR="006E77AD">
        <w:rPr>
          <w:rFonts w:hint="eastAsia"/>
        </w:rPr>
        <w:t>進行思考</w:t>
      </w:r>
      <w:r w:rsidR="00135F0A">
        <w:rPr>
          <w:rFonts w:hint="eastAsia"/>
        </w:rPr>
        <w:t>)</w:t>
      </w:r>
    </w:p>
    <w:p w:rsidR="00042E3E" w:rsidRDefault="00042E3E" w:rsidP="0015037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導入核心素養</w:t>
      </w:r>
      <w:r>
        <w:rPr>
          <w:rFonts w:hint="eastAsia"/>
        </w:rPr>
        <w:t>:</w:t>
      </w:r>
      <w:r>
        <w:rPr>
          <w:rFonts w:hint="eastAsia"/>
        </w:rPr>
        <w:t>面對現在生活與未來的能力與態度</w:t>
      </w:r>
    </w:p>
    <w:p w:rsidR="00042E3E" w:rsidRDefault="00042E3E" w:rsidP="00042E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現在生活的難題有哪些</w:t>
      </w:r>
      <w:r>
        <w:rPr>
          <w:rFonts w:hint="eastAsia"/>
        </w:rPr>
        <w:t>?</w:t>
      </w:r>
      <w:r>
        <w:rPr>
          <w:rFonts w:hint="eastAsia"/>
        </w:rPr>
        <w:t>填入九宮格</w:t>
      </w:r>
    </w:p>
    <w:p w:rsidR="00042E3E" w:rsidRDefault="00042E3E" w:rsidP="00042E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未來挑戰有哪些</w:t>
      </w:r>
      <w:r>
        <w:rPr>
          <w:rFonts w:hint="eastAsia"/>
        </w:rPr>
        <w:t>?</w:t>
      </w:r>
      <w:r w:rsidR="004E7CBE">
        <w:rPr>
          <w:rFonts w:hint="eastAsia"/>
        </w:rPr>
        <w:t>填入九宮格</w:t>
      </w:r>
    </w:p>
    <w:p w:rsidR="008B1C08" w:rsidRDefault="008B1C08" w:rsidP="008B1C08">
      <w:pPr>
        <w:pStyle w:val="a3"/>
        <w:ind w:leftChars="0" w:left="1200"/>
      </w:pPr>
      <w:r>
        <w:rPr>
          <w:rFonts w:hint="eastAsia"/>
          <w:noProof/>
        </w:rPr>
        <w:drawing>
          <wp:inline distT="0" distB="0" distL="0" distR="0">
            <wp:extent cx="2158827" cy="16192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451977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827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146300" cy="1609854"/>
            <wp:effectExtent l="0" t="0" r="635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451978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131" cy="161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37A" w:rsidRPr="006E77AD" w:rsidRDefault="006E77AD" w:rsidP="00E0550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專家說學生該具備的能力與態度</w:t>
      </w:r>
      <w:r>
        <w:rPr>
          <w:rFonts w:hint="eastAsia"/>
        </w:rPr>
        <w:t>(</w:t>
      </w:r>
      <w:r>
        <w:rPr>
          <w:rFonts w:hint="eastAsia"/>
        </w:rPr>
        <w:t>綜合領域三面</w:t>
      </w:r>
      <w:r>
        <w:rPr>
          <w:rFonts w:hint="eastAsia"/>
        </w:rPr>
        <w:t>12</w:t>
      </w:r>
      <w:r>
        <w:rPr>
          <w:rFonts w:hint="eastAsia"/>
        </w:rPr>
        <w:t>項</w:t>
      </w:r>
      <w:r>
        <w:rPr>
          <w:rFonts w:hint="eastAsia"/>
        </w:rPr>
        <w:t>)&amp;</w:t>
      </w:r>
      <w:r>
        <w:rPr>
          <w:rFonts w:hint="eastAsia"/>
        </w:rPr>
        <w:t>我不確定學生該具備的</w:t>
      </w:r>
    </w:p>
    <w:p w:rsidR="0015037A" w:rsidRDefault="00A10DB5" w:rsidP="00C53E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關於綜合活動</w:t>
      </w:r>
    </w:p>
    <w:p w:rsidR="00A10DB5" w:rsidRDefault="00A10DB5" w:rsidP="00A10DB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黃金圓環</w:t>
      </w:r>
      <w:r w:rsidR="005C7A32">
        <w:rPr>
          <w:rFonts w:hint="eastAsia"/>
        </w:rPr>
        <w:t>(</w:t>
      </w:r>
      <w:r w:rsidR="005C7A32">
        <w:t>why</w:t>
      </w:r>
      <w:r w:rsidR="005C7A32">
        <w:rPr>
          <w:rFonts w:ascii="新細明體" w:eastAsia="新細明體" w:hAnsi="新細明體" w:hint="eastAsia"/>
        </w:rPr>
        <w:t>、</w:t>
      </w:r>
      <w:r w:rsidR="005C7A32">
        <w:t xml:space="preserve"> how</w:t>
      </w:r>
      <w:r w:rsidR="005C7A32">
        <w:rPr>
          <w:rFonts w:hint="eastAsia"/>
        </w:rPr>
        <w:t>過程</w:t>
      </w:r>
      <w:r w:rsidR="005C7A32">
        <w:t xml:space="preserve"> </w:t>
      </w:r>
      <w:r w:rsidR="005C7A32">
        <w:rPr>
          <w:rFonts w:ascii="新細明體" w:eastAsia="新細明體" w:hAnsi="新細明體" w:hint="eastAsia"/>
        </w:rPr>
        <w:t>、</w:t>
      </w:r>
      <w:r w:rsidR="005C7A32">
        <w:t>what</w:t>
      </w:r>
      <w:r w:rsidR="005C7A32">
        <w:rPr>
          <w:rFonts w:hint="eastAsia"/>
        </w:rPr>
        <w:t>結果</w:t>
      </w:r>
      <w:r w:rsidR="005C7A32">
        <w:rPr>
          <w:rFonts w:hint="eastAsia"/>
        </w:rPr>
        <w:t>)</w:t>
      </w:r>
    </w:p>
    <w:p w:rsidR="00A10DB5" w:rsidRDefault="00A10DB5" w:rsidP="00A10DB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學校教育的目的</w:t>
      </w:r>
      <w:r>
        <w:rPr>
          <w:rFonts w:hint="eastAsia"/>
        </w:rPr>
        <w:t>(</w:t>
      </w:r>
      <w:r>
        <w:rPr>
          <w:rFonts w:hint="eastAsia"/>
        </w:rPr>
        <w:t>學國語數學社會是為了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)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思考教育的常規為何存在</w:t>
      </w:r>
      <w:r w:rsidR="005C7A32">
        <w:rPr>
          <w:rFonts w:hint="eastAsia"/>
        </w:rPr>
        <w:t>，試著打破常規，找到不同角度</w:t>
      </w:r>
      <w:r w:rsidR="005C50EE">
        <w:rPr>
          <w:rFonts w:hint="eastAsia"/>
        </w:rPr>
        <w:t>。綜合活動裡沒有標準答案，也因為沒有標準答案，所以可以量身訂做。</w:t>
      </w:r>
    </w:p>
    <w:p w:rsidR="00AA2FDE" w:rsidRDefault="00B74FD8" w:rsidP="00A10DB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直覺辯證</w:t>
      </w:r>
      <w:r>
        <w:rPr>
          <w:rFonts w:hint="eastAsia"/>
        </w:rPr>
        <w:t>:</w:t>
      </w:r>
      <w:proofErr w:type="gramStart"/>
      <w:r>
        <w:rPr>
          <w:rFonts w:hint="eastAsia"/>
        </w:rPr>
        <w:t>減塑是</w:t>
      </w:r>
      <w:proofErr w:type="gramEnd"/>
      <w:r>
        <w:rPr>
          <w:rFonts w:hint="eastAsia"/>
        </w:rPr>
        <w:t>綜合活動嗎</w:t>
      </w:r>
      <w:r>
        <w:rPr>
          <w:rFonts w:hint="eastAsia"/>
        </w:rPr>
        <w:t>?</w:t>
      </w:r>
      <w:r>
        <w:rPr>
          <w:rFonts w:hint="eastAsia"/>
        </w:rPr>
        <w:t>情緒</w:t>
      </w:r>
      <w:proofErr w:type="gramStart"/>
      <w:r>
        <w:rPr>
          <w:rFonts w:hint="eastAsia"/>
        </w:rPr>
        <w:t>需要教嗎</w:t>
      </w:r>
      <w:proofErr w:type="gramEnd"/>
      <w:r>
        <w:rPr>
          <w:rFonts w:hint="eastAsia"/>
        </w:rPr>
        <w:t>?</w:t>
      </w:r>
    </w:p>
    <w:p w:rsidR="00CB20C2" w:rsidRDefault="00CB20C2" w:rsidP="00A10DB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九九乘法表體驗</w:t>
      </w:r>
      <w:r>
        <w:rPr>
          <w:rFonts w:hint="eastAsia"/>
        </w:rPr>
        <w:t>(</w:t>
      </w:r>
      <w:r>
        <w:rPr>
          <w:rFonts w:hint="eastAsia"/>
        </w:rPr>
        <w:t>分組</w:t>
      </w:r>
      <w:r>
        <w:rPr>
          <w:rFonts w:hint="eastAsia"/>
        </w:rPr>
        <w:t>p</w:t>
      </w:r>
      <w:r>
        <w:t>k</w:t>
      </w:r>
      <w:r>
        <w:rPr>
          <w:rFonts w:hint="eastAsia"/>
        </w:rPr>
        <w:t>賽</w:t>
      </w:r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→</w:t>
      </w:r>
      <w:r>
        <w:rPr>
          <w:rFonts w:hint="eastAsia"/>
        </w:rPr>
        <w:t>製造</w:t>
      </w:r>
      <w:r w:rsidR="0019469E">
        <w:rPr>
          <w:rFonts w:hint="eastAsia"/>
        </w:rPr>
        <w:t>情境</w:t>
      </w:r>
      <w:r>
        <w:rPr>
          <w:rFonts w:hint="eastAsia"/>
        </w:rPr>
        <w:t>，讓參與者</w:t>
      </w:r>
      <w:r w:rsidR="0019469E">
        <w:rPr>
          <w:rFonts w:hint="eastAsia"/>
        </w:rPr>
        <w:t>產生</w:t>
      </w:r>
      <w:r w:rsidR="002A71EC">
        <w:rPr>
          <w:rFonts w:hint="eastAsia"/>
        </w:rPr>
        <w:t>壓力</w:t>
      </w:r>
      <w:r>
        <w:rPr>
          <w:rFonts w:hint="eastAsia"/>
        </w:rPr>
        <w:t>，</w:t>
      </w:r>
      <w:r w:rsidR="0019469E">
        <w:rPr>
          <w:rFonts w:hint="eastAsia"/>
        </w:rPr>
        <w:t>體驗</w:t>
      </w:r>
      <w:r w:rsidR="002A71EC">
        <w:rPr>
          <w:rFonts w:hint="eastAsia"/>
        </w:rPr>
        <w:t>壓力</w:t>
      </w:r>
      <w:r w:rsidR="0019469E">
        <w:rPr>
          <w:rFonts w:hint="eastAsia"/>
        </w:rPr>
        <w:t>後</w:t>
      </w:r>
      <w:r>
        <w:rPr>
          <w:rFonts w:hint="eastAsia"/>
        </w:rPr>
        <w:t>才能談</w:t>
      </w:r>
      <w:r w:rsidR="0019469E">
        <w:rPr>
          <w:rFonts w:hint="eastAsia"/>
        </w:rPr>
        <w:t>情緒</w:t>
      </w:r>
      <w:r w:rsidR="002A71EC">
        <w:rPr>
          <w:rFonts w:hint="eastAsia"/>
        </w:rPr>
        <w:t>反應</w:t>
      </w:r>
    </w:p>
    <w:p w:rsidR="00CB20C2" w:rsidRDefault="00CB20C2" w:rsidP="002E69F8">
      <w:pPr>
        <w:pStyle w:val="a3"/>
        <w:ind w:leftChars="0" w:left="840"/>
      </w:pPr>
      <w:r>
        <w:rPr>
          <w:rFonts w:hint="eastAsia"/>
          <w:noProof/>
        </w:rPr>
        <w:drawing>
          <wp:inline distT="0" distB="0" distL="0" distR="0">
            <wp:extent cx="2495550" cy="187181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451980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544" cy="187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F8" w:rsidRDefault="00280999" w:rsidP="002E69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課程如何能夠看見學生有所獲得</w:t>
      </w:r>
      <w:r>
        <w:rPr>
          <w:rFonts w:hint="eastAsia"/>
        </w:rPr>
        <w:t>-</w:t>
      </w:r>
      <w:r>
        <w:rPr>
          <w:rFonts w:hint="eastAsia"/>
        </w:rPr>
        <w:t>評量</w:t>
      </w:r>
    </w:p>
    <w:p w:rsidR="002E69F8" w:rsidRDefault="002E69F8" w:rsidP="002E69F8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3202998" cy="1800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99" w:rsidRDefault="00280999" w:rsidP="00280999">
      <w:pPr>
        <w:pStyle w:val="a3"/>
        <w:ind w:leftChars="0"/>
      </w:pPr>
      <w:r w:rsidRPr="00280999">
        <w:rPr>
          <w:rFonts w:hint="eastAsia"/>
          <w:highlight w:val="yellow"/>
        </w:rPr>
        <w:t>挑戰任務</w:t>
      </w:r>
      <w:r>
        <w:rPr>
          <w:rFonts w:hint="eastAsia"/>
        </w:rPr>
        <w:t>-</w:t>
      </w:r>
    </w:p>
    <w:p w:rsidR="00280999" w:rsidRDefault="00280999" w:rsidP="0028099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選一條學習表現</w:t>
      </w:r>
    </w:p>
    <w:p w:rsidR="00280999" w:rsidRDefault="00280999" w:rsidP="0028099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解讀學習內容</w:t>
      </w:r>
      <w:r>
        <w:rPr>
          <w:rFonts w:hint="eastAsia"/>
        </w:rPr>
        <w:t>-</w:t>
      </w:r>
      <w:r>
        <w:rPr>
          <w:rFonts w:hint="eastAsia"/>
        </w:rPr>
        <w:t>附錄</w:t>
      </w:r>
      <w:proofErr w:type="gramStart"/>
      <w:r>
        <w:rPr>
          <w:rFonts w:hint="eastAsia"/>
        </w:rPr>
        <w:t>三</w:t>
      </w:r>
      <w:proofErr w:type="gramEnd"/>
    </w:p>
    <w:p w:rsidR="00280999" w:rsidRDefault="007E4669" w:rsidP="009B73C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圖解學習內容</w:t>
      </w:r>
      <w:r>
        <w:rPr>
          <w:rFonts w:hint="eastAsia"/>
        </w:rPr>
        <w:t>(</w:t>
      </w:r>
      <w:r>
        <w:rPr>
          <w:rFonts w:hint="eastAsia"/>
        </w:rPr>
        <w:t>架構圖、心智圖</w:t>
      </w:r>
      <w:r>
        <w:t>…)</w:t>
      </w:r>
    </w:p>
    <w:p w:rsidR="002E69F8" w:rsidRDefault="002E69F8" w:rsidP="002E69F8">
      <w:pPr>
        <w:ind w:left="480"/>
      </w:pPr>
      <w:r>
        <w:rPr>
          <w:rFonts w:hint="eastAsia"/>
          <w:noProof/>
        </w:rPr>
        <w:drawing>
          <wp:inline distT="0" distB="0" distL="0" distR="0">
            <wp:extent cx="3202996" cy="18000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9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34" w:rsidRDefault="00C16F34" w:rsidP="009B73C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參觀學習內容</w:t>
      </w:r>
    </w:p>
    <w:p w:rsidR="00C16F34" w:rsidRDefault="00C16F34" w:rsidP="009B73C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lastRenderedPageBreak/>
        <w:t>猜測學習表現</w:t>
      </w:r>
    </w:p>
    <w:p w:rsidR="002E69F8" w:rsidRDefault="00311E71" w:rsidP="002E69F8">
      <w:pPr>
        <w:ind w:left="480"/>
      </w:pPr>
      <w:r>
        <w:rPr>
          <w:rFonts w:hint="eastAsia"/>
        </w:rPr>
        <w:t>分享</w:t>
      </w:r>
      <w:r w:rsidR="00E700BF">
        <w:rPr>
          <w:rFonts w:hint="eastAsia"/>
        </w:rPr>
        <w:t>各內容表現</w:t>
      </w:r>
    </w:p>
    <w:p w:rsidR="002E69F8" w:rsidRDefault="00926149" w:rsidP="002E69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素養導向的四大原則舉例</w:t>
      </w:r>
    </w:p>
    <w:p w:rsidR="002E69F8" w:rsidRDefault="002E69F8" w:rsidP="002E69F8">
      <w:pPr>
        <w:pStyle w:val="a3"/>
        <w:ind w:leftChars="0"/>
      </w:pPr>
      <w:r>
        <w:rPr>
          <w:noProof/>
        </w:rPr>
        <w:drawing>
          <wp:inline distT="0" distB="0" distL="0" distR="0">
            <wp:extent cx="3202998" cy="18000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1F99B4" wp14:editId="65588141">
            <wp:extent cx="3202998" cy="18000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85E" w:rsidRDefault="002E69F8" w:rsidP="002E69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分享素養導向的學習案例</w:t>
      </w:r>
    </w:p>
    <w:p w:rsidR="002E69F8" w:rsidRDefault="0047285E" w:rsidP="0047285E">
      <w:pPr>
        <w:pStyle w:val="a3"/>
        <w:ind w:leftChars="0"/>
      </w:pPr>
      <w:r>
        <w:rPr>
          <w:noProof/>
        </w:rPr>
        <w:drawing>
          <wp:inline distT="0" distB="0" distL="0" distR="0" wp14:anchorId="5FA95311" wp14:editId="7DE4AE21">
            <wp:extent cx="3202997" cy="18000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43" w:rsidRDefault="002E69F8" w:rsidP="0047285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素養導向本位評量介紹</w:t>
      </w:r>
    </w:p>
    <w:p w:rsidR="002E69F8" w:rsidRDefault="004E2143" w:rsidP="004E2143">
      <w:pPr>
        <w:pStyle w:val="a3"/>
        <w:numPr>
          <w:ilvl w:val="0"/>
          <w:numId w:val="1"/>
        </w:numPr>
        <w:ind w:leftChars="0" w:left="851" w:hanging="851"/>
      </w:pPr>
      <w:r>
        <w:rPr>
          <w:rFonts w:hint="eastAsia"/>
        </w:rPr>
        <w:t>進行綜合課本脈絡介紹</w:t>
      </w:r>
    </w:p>
    <w:p w:rsidR="0047285E" w:rsidRDefault="0047285E" w:rsidP="0047285E">
      <w:pPr>
        <w:ind w:firstLineChars="200" w:firstLine="480"/>
      </w:pPr>
      <w:r>
        <w:rPr>
          <w:noProof/>
        </w:rPr>
        <w:drawing>
          <wp:inline distT="0" distB="0" distL="0" distR="0">
            <wp:extent cx="3202998" cy="18000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43" w:rsidRDefault="001D1942" w:rsidP="004E2143">
      <w:pPr>
        <w:pStyle w:val="a3"/>
        <w:numPr>
          <w:ilvl w:val="0"/>
          <w:numId w:val="1"/>
        </w:numPr>
        <w:ind w:leftChars="0" w:left="851" w:hanging="851"/>
      </w:pPr>
      <w:r>
        <w:rPr>
          <w:rFonts w:hint="eastAsia"/>
        </w:rPr>
        <w:lastRenderedPageBreak/>
        <w:t>進行課程實體演練及本位評量</w:t>
      </w:r>
      <w:r w:rsidR="00A60060">
        <w:rPr>
          <w:rFonts w:hint="eastAsia"/>
        </w:rPr>
        <w:t>實作</w:t>
      </w:r>
      <w:r>
        <w:t>…</w:t>
      </w:r>
    </w:p>
    <w:p w:rsidR="00A60060" w:rsidRDefault="00121E47" w:rsidP="00A60060">
      <w:pPr>
        <w:pStyle w:val="a3"/>
        <w:ind w:leftChars="0" w:left="851"/>
      </w:pPr>
      <w:r>
        <w:rPr>
          <w:noProof/>
        </w:rPr>
        <w:drawing>
          <wp:inline distT="0" distB="0" distL="0" distR="0" wp14:anchorId="06339B64" wp14:editId="04DCFC2F">
            <wp:extent cx="3201476" cy="1800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4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C47B78" wp14:editId="3CC1900C">
            <wp:extent cx="3201476" cy="18000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4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60" w:rsidRDefault="00A60060" w:rsidP="004E2143">
      <w:pPr>
        <w:pStyle w:val="a3"/>
        <w:numPr>
          <w:ilvl w:val="0"/>
          <w:numId w:val="1"/>
        </w:numPr>
        <w:ind w:leftChars="0" w:left="851" w:hanging="851"/>
      </w:pPr>
      <w:r>
        <w:rPr>
          <w:rFonts w:hint="eastAsia"/>
        </w:rPr>
        <w:t>實作分享</w:t>
      </w:r>
    </w:p>
    <w:p w:rsidR="00121E47" w:rsidRDefault="00121E47" w:rsidP="001D1942">
      <w:pPr>
        <w:pStyle w:val="a3"/>
        <w:ind w:leftChars="0" w:left="851"/>
        <w:rPr>
          <w:noProof/>
        </w:rPr>
      </w:pPr>
      <w:r>
        <w:rPr>
          <w:noProof/>
        </w:rPr>
        <w:drawing>
          <wp:inline distT="0" distB="0" distL="0" distR="0">
            <wp:extent cx="3201476" cy="18000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4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5</w:t>
      </w:r>
    </w:p>
    <w:p w:rsidR="001D1942" w:rsidRDefault="001D1942" w:rsidP="001D1942">
      <w:pPr>
        <w:pStyle w:val="a3"/>
        <w:ind w:leftChars="0" w:left="851"/>
      </w:pPr>
    </w:p>
    <w:sectPr w:rsidR="001D1942" w:rsidSect="0047285E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61E" w:rsidRDefault="00C4061E" w:rsidP="00121E47">
      <w:r>
        <w:separator/>
      </w:r>
    </w:p>
  </w:endnote>
  <w:endnote w:type="continuationSeparator" w:id="0">
    <w:p w:rsidR="00C4061E" w:rsidRDefault="00C4061E" w:rsidP="0012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61E" w:rsidRDefault="00C4061E" w:rsidP="00121E47">
      <w:r>
        <w:separator/>
      </w:r>
    </w:p>
  </w:footnote>
  <w:footnote w:type="continuationSeparator" w:id="0">
    <w:p w:rsidR="00C4061E" w:rsidRDefault="00C4061E" w:rsidP="0012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B76"/>
    <w:multiLevelType w:val="hybridMultilevel"/>
    <w:tmpl w:val="6DD8878A"/>
    <w:lvl w:ilvl="0" w:tplc="1898F8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B674C0A"/>
    <w:multiLevelType w:val="hybridMultilevel"/>
    <w:tmpl w:val="2BE69C62"/>
    <w:lvl w:ilvl="0" w:tplc="FB7681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AAC152A"/>
    <w:multiLevelType w:val="hybridMultilevel"/>
    <w:tmpl w:val="64FEDFD6"/>
    <w:lvl w:ilvl="0" w:tplc="58AE7D18">
      <w:start w:val="1"/>
      <w:numFmt w:val="decimal"/>
      <w:lvlText w:val="(%1)"/>
      <w:lvlJc w:val="left"/>
      <w:pPr>
        <w:ind w:left="12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4C8F55A1"/>
    <w:multiLevelType w:val="hybridMultilevel"/>
    <w:tmpl w:val="A252D3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65057A"/>
    <w:multiLevelType w:val="hybridMultilevel"/>
    <w:tmpl w:val="6EAEA3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E70AB8"/>
    <w:multiLevelType w:val="hybridMultilevel"/>
    <w:tmpl w:val="4B8CACF4"/>
    <w:lvl w:ilvl="0" w:tplc="ADECCBF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0B"/>
    <w:rsid w:val="00042617"/>
    <w:rsid w:val="00042E3E"/>
    <w:rsid w:val="000B33F1"/>
    <w:rsid w:val="00121E47"/>
    <w:rsid w:val="00135F0A"/>
    <w:rsid w:val="0015037A"/>
    <w:rsid w:val="0019469E"/>
    <w:rsid w:val="001978FB"/>
    <w:rsid w:val="001D1942"/>
    <w:rsid w:val="001F2136"/>
    <w:rsid w:val="00280999"/>
    <w:rsid w:val="002A23FD"/>
    <w:rsid w:val="002A71EC"/>
    <w:rsid w:val="002E69F8"/>
    <w:rsid w:val="00311E71"/>
    <w:rsid w:val="00395318"/>
    <w:rsid w:val="003F11A9"/>
    <w:rsid w:val="0047285E"/>
    <w:rsid w:val="004E2143"/>
    <w:rsid w:val="004E7CBE"/>
    <w:rsid w:val="005C1180"/>
    <w:rsid w:val="005C50EE"/>
    <w:rsid w:val="005C7A32"/>
    <w:rsid w:val="0069335F"/>
    <w:rsid w:val="006E77AD"/>
    <w:rsid w:val="007E4669"/>
    <w:rsid w:val="00891F7C"/>
    <w:rsid w:val="008B1C08"/>
    <w:rsid w:val="00926149"/>
    <w:rsid w:val="00A10DB5"/>
    <w:rsid w:val="00A60060"/>
    <w:rsid w:val="00AA2FDE"/>
    <w:rsid w:val="00B74FD8"/>
    <w:rsid w:val="00B94A07"/>
    <w:rsid w:val="00BE0B52"/>
    <w:rsid w:val="00BF2704"/>
    <w:rsid w:val="00C16F34"/>
    <w:rsid w:val="00C272B8"/>
    <w:rsid w:val="00C4061E"/>
    <w:rsid w:val="00C53E0B"/>
    <w:rsid w:val="00C801A9"/>
    <w:rsid w:val="00CB20C2"/>
    <w:rsid w:val="00D12A5C"/>
    <w:rsid w:val="00E05509"/>
    <w:rsid w:val="00E17513"/>
    <w:rsid w:val="00E700BF"/>
    <w:rsid w:val="00EF727D"/>
    <w:rsid w:val="00F4583F"/>
    <w:rsid w:val="00FB5BEB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072C6-39E7-4329-B6B9-ECF73825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0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1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1E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1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1E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E35C-3890-4EDD-924A-4DC5B49C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李老師</cp:lastModifiedBy>
  <cp:revision>4</cp:revision>
  <dcterms:created xsi:type="dcterms:W3CDTF">2022-09-07T08:09:00Z</dcterms:created>
  <dcterms:modified xsi:type="dcterms:W3CDTF">2022-12-07T03:24:00Z</dcterms:modified>
</cp:coreProperties>
</file>