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5CAB" w14:textId="7364F74D"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子計畫</w:t>
      </w:r>
      <w:r w:rsidR="003D0495">
        <w:rPr>
          <w:rFonts w:ascii="標楷體" w:eastAsia="標楷體" w:hAnsi="標楷體"/>
          <w:szCs w:val="24"/>
        </w:rPr>
        <w:t>5</w:t>
      </w:r>
      <w:r>
        <w:rPr>
          <w:rFonts w:ascii="標楷體" w:eastAsia="標楷體" w:hAnsi="標楷體" w:hint="eastAsia"/>
          <w:szCs w:val="24"/>
        </w:rPr>
        <w:t>-</w:t>
      </w:r>
      <w:r w:rsidR="003D0495">
        <w:rPr>
          <w:rFonts w:ascii="標楷體" w:eastAsia="標楷體" w:hAnsi="標楷體"/>
          <w:szCs w:val="24"/>
        </w:rPr>
        <w:t>4</w:t>
      </w:r>
    </w:p>
    <w:p w14:paraId="4697ECDA" w14:textId="7D4BED2F" w:rsidR="00B61FA3" w:rsidRPr="00B61FA3" w:rsidRDefault="00B61FA3" w:rsidP="00B61FA3">
      <w:pPr>
        <w:jc w:val="center"/>
        <w:rPr>
          <w:rFonts w:ascii="標楷體" w:eastAsia="標楷體" w:hAnsi="標楷體"/>
          <w:b/>
          <w:sz w:val="28"/>
          <w:szCs w:val="28"/>
        </w:rPr>
      </w:pPr>
      <w:r w:rsidRPr="00B61FA3">
        <w:rPr>
          <w:rFonts w:ascii="標楷體" w:eastAsia="標楷體" w:hAnsi="標楷體" w:hint="eastAsia"/>
          <w:b/>
          <w:sz w:val="28"/>
          <w:szCs w:val="28"/>
        </w:rPr>
        <w:t>新竹市</w:t>
      </w:r>
      <w:r w:rsidRPr="00B61FA3">
        <w:rPr>
          <w:rFonts w:ascii="標楷體" w:eastAsia="標楷體" w:hAnsi="標楷體"/>
          <w:b/>
          <w:sz w:val="28"/>
          <w:szCs w:val="28"/>
        </w:rPr>
        <w:t>11</w:t>
      </w:r>
      <w:r w:rsidR="00D40880">
        <w:rPr>
          <w:rFonts w:ascii="標楷體" w:eastAsia="標楷體" w:hAnsi="標楷體"/>
          <w:b/>
          <w:sz w:val="28"/>
          <w:szCs w:val="28"/>
        </w:rPr>
        <w:t>3</w:t>
      </w:r>
      <w:r w:rsidRPr="00B61FA3">
        <w:rPr>
          <w:rFonts w:ascii="標楷體" w:eastAsia="標楷體" w:hAnsi="標楷體" w:hint="eastAsia"/>
          <w:b/>
          <w:sz w:val="28"/>
          <w:szCs w:val="28"/>
        </w:rPr>
        <w:t>學年度國民中小學本土教育整體推動方案</w:t>
      </w:r>
    </w:p>
    <w:p w14:paraId="4D665424" w14:textId="77777777" w:rsidR="00B61FA3" w:rsidRPr="00B61FA3" w:rsidRDefault="00B61FA3" w:rsidP="00B61FA3">
      <w:pPr>
        <w:jc w:val="center"/>
        <w:rPr>
          <w:rFonts w:ascii="標楷體" w:eastAsia="標楷體" w:hAnsi="標楷體"/>
          <w:b/>
          <w:sz w:val="28"/>
          <w:szCs w:val="28"/>
        </w:rPr>
      </w:pPr>
      <w:r w:rsidRPr="00B61FA3">
        <w:rPr>
          <w:rFonts w:ascii="標楷體" w:eastAsia="標楷體" w:hAnsi="標楷體" w:hint="eastAsia"/>
          <w:b/>
          <w:sz w:val="28"/>
          <w:szCs w:val="28"/>
        </w:rPr>
        <w:t>現職教師閩南語中級</w:t>
      </w:r>
      <w:r w:rsidRPr="00B61FA3">
        <w:rPr>
          <w:rFonts w:ascii="標楷體" w:eastAsia="標楷體" w:hAnsi="標楷體"/>
          <w:b/>
          <w:sz w:val="28"/>
          <w:szCs w:val="28"/>
        </w:rPr>
        <w:t>(B</w:t>
      </w:r>
      <w:r w:rsidRPr="00B61FA3">
        <w:rPr>
          <w:rFonts w:ascii="標楷體" w:eastAsia="標楷體" w:hAnsi="標楷體" w:hint="eastAsia"/>
          <w:b/>
          <w:sz w:val="28"/>
          <w:szCs w:val="28"/>
        </w:rPr>
        <w:t>卷</w:t>
      </w:r>
      <w:r w:rsidRPr="00B61FA3">
        <w:rPr>
          <w:rFonts w:ascii="標楷體" w:eastAsia="標楷體" w:hAnsi="標楷體"/>
          <w:b/>
          <w:sz w:val="28"/>
          <w:szCs w:val="28"/>
        </w:rPr>
        <w:t>)</w:t>
      </w:r>
      <w:r w:rsidRPr="00B61FA3">
        <w:rPr>
          <w:rFonts w:ascii="標楷體" w:eastAsia="標楷體" w:hAnsi="標楷體" w:hint="eastAsia"/>
          <w:b/>
          <w:sz w:val="28"/>
          <w:szCs w:val="28"/>
        </w:rPr>
        <w:t>認證加強班研習計畫</w:t>
      </w:r>
    </w:p>
    <w:p w14:paraId="69B6C6F6" w14:textId="77777777" w:rsidR="00B61FA3" w:rsidRPr="00B61FA3" w:rsidRDefault="00B61FA3" w:rsidP="00B61FA3">
      <w:pPr>
        <w:rPr>
          <w:rFonts w:ascii="標楷體" w:eastAsia="標楷體" w:hAnsi="標楷體"/>
          <w:b/>
          <w:sz w:val="28"/>
          <w:szCs w:val="28"/>
        </w:rPr>
      </w:pPr>
      <w:r w:rsidRPr="00B61FA3">
        <w:rPr>
          <w:rFonts w:ascii="標楷體" w:eastAsia="標楷體" w:hAnsi="標楷體" w:hint="eastAsia"/>
          <w:b/>
          <w:sz w:val="28"/>
          <w:szCs w:val="28"/>
        </w:rPr>
        <w:t>壹、依據</w:t>
      </w:r>
    </w:p>
    <w:p w14:paraId="23FBBC10"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一、教育部國民及學前教育署</w:t>
      </w:r>
      <w:r w:rsidRPr="00B61FA3">
        <w:rPr>
          <w:rFonts w:ascii="標楷體" w:eastAsia="標楷體" w:hAnsi="標楷體"/>
          <w:szCs w:val="24"/>
        </w:rPr>
        <w:t>107</w:t>
      </w:r>
      <w:r w:rsidRPr="00B61FA3">
        <w:rPr>
          <w:rFonts w:ascii="標楷體" w:eastAsia="標楷體" w:hAnsi="標楷體" w:hint="eastAsia"/>
          <w:szCs w:val="24"/>
        </w:rPr>
        <w:t>年</w:t>
      </w:r>
      <w:r w:rsidRPr="00B61FA3">
        <w:rPr>
          <w:rFonts w:ascii="標楷體" w:eastAsia="標楷體" w:hAnsi="標楷體"/>
          <w:szCs w:val="24"/>
        </w:rPr>
        <w:t>3</w:t>
      </w:r>
      <w:r w:rsidRPr="00B61FA3">
        <w:rPr>
          <w:rFonts w:ascii="標楷體" w:eastAsia="標楷體" w:hAnsi="標楷體" w:hint="eastAsia"/>
          <w:szCs w:val="24"/>
        </w:rPr>
        <w:t>月</w:t>
      </w:r>
      <w:r w:rsidRPr="00B61FA3">
        <w:rPr>
          <w:rFonts w:ascii="標楷體" w:eastAsia="標楷體" w:hAnsi="標楷體"/>
          <w:szCs w:val="24"/>
        </w:rPr>
        <w:t>6</w:t>
      </w:r>
      <w:r w:rsidRPr="00B61FA3">
        <w:rPr>
          <w:rFonts w:ascii="標楷體" w:eastAsia="標楷體" w:hAnsi="標楷體" w:hint="eastAsia"/>
          <w:szCs w:val="24"/>
        </w:rPr>
        <w:t>日</w:t>
      </w:r>
      <w:proofErr w:type="gramStart"/>
      <w:r w:rsidRPr="00B61FA3">
        <w:rPr>
          <w:rFonts w:ascii="標楷體" w:eastAsia="標楷體" w:hAnsi="標楷體" w:hint="eastAsia"/>
          <w:szCs w:val="24"/>
        </w:rPr>
        <w:t>臺教國署國</w:t>
      </w:r>
      <w:proofErr w:type="gramEnd"/>
      <w:r w:rsidRPr="00B61FA3">
        <w:rPr>
          <w:rFonts w:ascii="標楷體" w:eastAsia="標楷體" w:hAnsi="標楷體" w:hint="eastAsia"/>
          <w:szCs w:val="24"/>
        </w:rPr>
        <w:t>字第</w:t>
      </w:r>
      <w:r w:rsidRPr="00B61FA3">
        <w:rPr>
          <w:rFonts w:ascii="標楷體" w:eastAsia="標楷體" w:hAnsi="標楷體"/>
          <w:szCs w:val="24"/>
        </w:rPr>
        <w:t xml:space="preserve">1070001409B </w:t>
      </w:r>
      <w:r w:rsidRPr="00B61FA3">
        <w:rPr>
          <w:rFonts w:ascii="標楷體" w:eastAsia="標楷體" w:hAnsi="標楷體" w:hint="eastAsia"/>
          <w:szCs w:val="24"/>
        </w:rPr>
        <w:t>號令修正「教育部國民及學前教育署補助直轄市縣（市）推動國民中小學本土教育要點」。</w:t>
      </w:r>
    </w:p>
    <w:p w14:paraId="0B6A6C7C" w14:textId="471CACC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二、新竹市</w:t>
      </w:r>
      <w:r w:rsidRPr="00B61FA3">
        <w:rPr>
          <w:rFonts w:ascii="標楷體" w:eastAsia="標楷體" w:hAnsi="標楷體"/>
          <w:szCs w:val="24"/>
        </w:rPr>
        <w:t>11</w:t>
      </w:r>
      <w:r w:rsidR="00071CE6">
        <w:rPr>
          <w:rFonts w:ascii="標楷體" w:eastAsia="標楷體" w:hAnsi="標楷體"/>
          <w:szCs w:val="24"/>
        </w:rPr>
        <w:t>3</w:t>
      </w:r>
      <w:r w:rsidRPr="00B61FA3">
        <w:rPr>
          <w:rFonts w:ascii="標楷體" w:eastAsia="標楷體" w:hAnsi="標楷體" w:hint="eastAsia"/>
          <w:szCs w:val="24"/>
        </w:rPr>
        <w:t>學年度國民中小學本土教育整體推動方案。</w:t>
      </w:r>
    </w:p>
    <w:p w14:paraId="0CD08D25" w14:textId="77777777" w:rsidR="00B61FA3" w:rsidRPr="00B61FA3" w:rsidRDefault="00B61FA3" w:rsidP="00B61FA3">
      <w:pPr>
        <w:rPr>
          <w:rFonts w:ascii="標楷體" w:eastAsia="標楷體" w:hAnsi="標楷體"/>
          <w:b/>
          <w:szCs w:val="24"/>
        </w:rPr>
      </w:pPr>
    </w:p>
    <w:p w14:paraId="37C36B7B" w14:textId="77777777" w:rsidR="00B61FA3" w:rsidRPr="00B61FA3" w:rsidRDefault="00B61FA3" w:rsidP="00B61FA3">
      <w:pPr>
        <w:rPr>
          <w:rFonts w:ascii="標楷體" w:eastAsia="標楷體" w:hAnsi="標楷體"/>
          <w:b/>
          <w:sz w:val="28"/>
          <w:szCs w:val="28"/>
        </w:rPr>
      </w:pPr>
      <w:r w:rsidRPr="00B61FA3">
        <w:rPr>
          <w:rFonts w:ascii="標楷體" w:eastAsia="標楷體" w:hAnsi="標楷體" w:hint="eastAsia"/>
          <w:b/>
          <w:sz w:val="28"/>
          <w:szCs w:val="28"/>
        </w:rPr>
        <w:t>貳、目的</w:t>
      </w:r>
    </w:p>
    <w:p w14:paraId="5EFF1982"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一、培養本土教育客語師資，協助通過閩南語認證。</w:t>
      </w:r>
    </w:p>
    <w:p w14:paraId="7B828988"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二、落實本土教育推展，尊重多元文化，並促進社會和諧。</w:t>
      </w:r>
    </w:p>
    <w:p w14:paraId="59E32988"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三、培養本土語言聽說讀寫之基本能力，能有效應用本土語言。</w:t>
      </w:r>
    </w:p>
    <w:p w14:paraId="7ABD1B72" w14:textId="77777777" w:rsidR="00B61FA3" w:rsidRPr="00B61FA3" w:rsidRDefault="00B61FA3" w:rsidP="00B61FA3">
      <w:pPr>
        <w:rPr>
          <w:rFonts w:ascii="標楷體" w:eastAsia="標楷體" w:hAnsi="標楷體"/>
          <w:szCs w:val="24"/>
        </w:rPr>
      </w:pPr>
    </w:p>
    <w:p w14:paraId="43D2EAD6"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b/>
          <w:sz w:val="28"/>
          <w:szCs w:val="28"/>
        </w:rPr>
        <w:t>參、辦理單位</w:t>
      </w:r>
    </w:p>
    <w:p w14:paraId="0D87E87D"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一、主辦單位：新竹市政府</w:t>
      </w:r>
    </w:p>
    <w:p w14:paraId="31EEC799" w14:textId="7A786BF1"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二、承辦單位：新竹市</w:t>
      </w:r>
      <w:r w:rsidR="00071CE6">
        <w:rPr>
          <w:rFonts w:ascii="標楷體" w:eastAsia="標楷體" w:hAnsi="標楷體" w:hint="eastAsia"/>
          <w:szCs w:val="24"/>
        </w:rPr>
        <w:t>北</w:t>
      </w:r>
      <w:r w:rsidRPr="00B61FA3">
        <w:rPr>
          <w:rFonts w:ascii="標楷體" w:eastAsia="標楷體" w:hAnsi="標楷體" w:hint="eastAsia"/>
          <w:szCs w:val="24"/>
        </w:rPr>
        <w:t>區</w:t>
      </w:r>
      <w:r w:rsidR="00071CE6">
        <w:rPr>
          <w:rFonts w:ascii="標楷體" w:eastAsia="標楷體" w:hAnsi="標楷體" w:hint="eastAsia"/>
          <w:szCs w:val="24"/>
        </w:rPr>
        <w:t>南華</w:t>
      </w:r>
      <w:r w:rsidRPr="00B61FA3">
        <w:rPr>
          <w:rFonts w:ascii="標楷體" w:eastAsia="標楷體" w:hAnsi="標楷體" w:hint="eastAsia"/>
          <w:szCs w:val="24"/>
        </w:rPr>
        <w:t>國民中學</w:t>
      </w:r>
      <w:r w:rsidRPr="00B61FA3">
        <w:rPr>
          <w:rFonts w:ascii="標楷體" w:eastAsia="標楷體" w:hAnsi="標楷體"/>
          <w:szCs w:val="24"/>
        </w:rPr>
        <w:t xml:space="preserve"> </w:t>
      </w:r>
    </w:p>
    <w:p w14:paraId="306BF74C" w14:textId="77777777" w:rsidR="00B61FA3" w:rsidRPr="00B61FA3" w:rsidRDefault="00B61FA3" w:rsidP="00B61FA3">
      <w:pPr>
        <w:rPr>
          <w:rFonts w:ascii="標楷體" w:eastAsia="標楷體" w:hAnsi="標楷體"/>
          <w:szCs w:val="24"/>
        </w:rPr>
      </w:pPr>
    </w:p>
    <w:p w14:paraId="38FAF9B9"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b/>
          <w:sz w:val="28"/>
          <w:szCs w:val="28"/>
        </w:rPr>
        <w:t>肆、參加對象：</w:t>
      </w:r>
      <w:r w:rsidRPr="00B61FA3">
        <w:rPr>
          <w:rFonts w:ascii="標楷體" w:eastAsia="標楷體" w:hAnsi="標楷體" w:hint="eastAsia"/>
          <w:szCs w:val="24"/>
        </w:rPr>
        <w:t>新竹市公私立國民中小學及幼兒園現職教師，尚未取得認證者。</w:t>
      </w:r>
    </w:p>
    <w:p w14:paraId="0F4B0341" w14:textId="77777777" w:rsidR="00B61FA3" w:rsidRPr="00B61FA3" w:rsidRDefault="00B61FA3" w:rsidP="00B61FA3">
      <w:pPr>
        <w:rPr>
          <w:rFonts w:ascii="標楷體" w:eastAsia="標楷體" w:hAnsi="標楷體"/>
          <w:b/>
          <w:szCs w:val="24"/>
        </w:rPr>
      </w:pPr>
    </w:p>
    <w:p w14:paraId="4BC88E4F" w14:textId="77777777" w:rsidR="00B61FA3" w:rsidRPr="00B61FA3" w:rsidRDefault="00B61FA3" w:rsidP="00B61FA3">
      <w:pPr>
        <w:rPr>
          <w:rFonts w:ascii="標楷體" w:eastAsia="標楷體" w:hAnsi="標楷體"/>
          <w:b/>
          <w:sz w:val="28"/>
          <w:szCs w:val="28"/>
        </w:rPr>
      </w:pPr>
      <w:r w:rsidRPr="00B61FA3">
        <w:rPr>
          <w:rFonts w:ascii="標楷體" w:eastAsia="標楷體" w:hAnsi="標楷體" w:hint="eastAsia"/>
          <w:b/>
          <w:sz w:val="28"/>
          <w:szCs w:val="28"/>
        </w:rPr>
        <w:t>伍、研習場次地點：</w:t>
      </w:r>
    </w:p>
    <w:p w14:paraId="6808414B" w14:textId="35F2626D"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一、第</w:t>
      </w:r>
      <w:r w:rsidRPr="00B61FA3">
        <w:rPr>
          <w:rFonts w:ascii="標楷體" w:eastAsia="標楷體" w:hAnsi="標楷體"/>
          <w:szCs w:val="24"/>
        </w:rPr>
        <w:t>1</w:t>
      </w:r>
      <w:r w:rsidRPr="00B61FA3">
        <w:rPr>
          <w:rFonts w:ascii="標楷體" w:eastAsia="標楷體" w:hAnsi="標楷體" w:hint="eastAsia"/>
          <w:szCs w:val="24"/>
        </w:rPr>
        <w:t>場：</w:t>
      </w:r>
      <w:r w:rsidRPr="00B61FA3">
        <w:rPr>
          <w:rFonts w:ascii="標楷體" w:eastAsia="標楷體" w:hAnsi="標楷體"/>
          <w:szCs w:val="24"/>
        </w:rPr>
        <w:t>11</w:t>
      </w:r>
      <w:r>
        <w:rPr>
          <w:rFonts w:ascii="標楷體" w:eastAsia="標楷體" w:hAnsi="標楷體" w:hint="eastAsia"/>
          <w:szCs w:val="24"/>
        </w:rPr>
        <w:t>2</w:t>
      </w:r>
      <w:r w:rsidRPr="00B61FA3">
        <w:rPr>
          <w:rFonts w:ascii="標楷體" w:eastAsia="標楷體" w:hAnsi="標楷體" w:hint="eastAsia"/>
          <w:szCs w:val="24"/>
        </w:rPr>
        <w:t>年</w:t>
      </w:r>
      <w:r>
        <w:rPr>
          <w:rFonts w:ascii="標楷體" w:eastAsia="標楷體" w:hAnsi="標楷體" w:hint="eastAsia"/>
          <w:szCs w:val="24"/>
        </w:rPr>
        <w:t>8</w:t>
      </w:r>
      <w:r w:rsidRPr="00B61FA3">
        <w:rPr>
          <w:rFonts w:ascii="標楷體" w:eastAsia="標楷體" w:hAnsi="標楷體" w:hint="eastAsia"/>
          <w:szCs w:val="24"/>
        </w:rPr>
        <w:t>月</w:t>
      </w:r>
      <w:r w:rsidR="00A9249F">
        <w:rPr>
          <w:rFonts w:ascii="標楷體" w:eastAsia="標楷體" w:hAnsi="標楷體" w:hint="eastAsia"/>
          <w:szCs w:val="24"/>
        </w:rPr>
        <w:t>5</w:t>
      </w:r>
      <w:r w:rsidRPr="00B61FA3">
        <w:rPr>
          <w:rFonts w:ascii="標楷體" w:eastAsia="標楷體" w:hAnsi="標楷體" w:hint="eastAsia"/>
          <w:szCs w:val="24"/>
        </w:rPr>
        <w:t>日</w:t>
      </w:r>
      <w:r w:rsidRPr="00B61FA3">
        <w:rPr>
          <w:rFonts w:ascii="標楷體" w:eastAsia="標楷體" w:hAnsi="標楷體"/>
          <w:szCs w:val="24"/>
        </w:rPr>
        <w:t>(</w:t>
      </w:r>
      <w:proofErr w:type="gramStart"/>
      <w:r w:rsidR="00A9249F">
        <w:rPr>
          <w:rFonts w:ascii="標楷體" w:eastAsia="標楷體" w:hAnsi="標楷體" w:hint="eastAsia"/>
          <w:szCs w:val="24"/>
        </w:rPr>
        <w:t>一</w:t>
      </w:r>
      <w:proofErr w:type="gramEnd"/>
      <w:r w:rsidRPr="00B61FA3">
        <w:rPr>
          <w:rFonts w:ascii="標楷體" w:eastAsia="標楷體" w:hAnsi="標楷體"/>
          <w:szCs w:val="24"/>
        </w:rPr>
        <w:t>)</w:t>
      </w:r>
      <w:r w:rsidRPr="00B61FA3">
        <w:rPr>
          <w:rFonts w:ascii="標楷體" w:eastAsia="標楷體" w:hAnsi="標楷體" w:hint="eastAsia"/>
          <w:szCs w:val="24"/>
        </w:rPr>
        <w:t>、</w:t>
      </w:r>
      <w:r w:rsidR="00A9249F">
        <w:rPr>
          <w:rFonts w:ascii="標楷體" w:eastAsia="標楷體" w:hAnsi="標楷體"/>
          <w:szCs w:val="24"/>
        </w:rPr>
        <w:t>6</w:t>
      </w:r>
      <w:r w:rsidRPr="00B61FA3">
        <w:rPr>
          <w:rFonts w:ascii="標楷體" w:eastAsia="標楷體" w:hAnsi="標楷體" w:hint="eastAsia"/>
          <w:szCs w:val="24"/>
        </w:rPr>
        <w:t>日</w:t>
      </w:r>
      <w:r w:rsidRPr="00B61FA3">
        <w:rPr>
          <w:rFonts w:ascii="標楷體" w:eastAsia="標楷體" w:hAnsi="標楷體"/>
          <w:szCs w:val="24"/>
        </w:rPr>
        <w:t>(</w:t>
      </w:r>
      <w:r w:rsidR="00A9249F">
        <w:rPr>
          <w:rFonts w:ascii="標楷體" w:eastAsia="標楷體" w:hAnsi="標楷體" w:hint="eastAsia"/>
          <w:szCs w:val="24"/>
        </w:rPr>
        <w:t>二</w:t>
      </w:r>
      <w:r w:rsidRPr="00B61FA3">
        <w:rPr>
          <w:rFonts w:ascii="標楷體" w:eastAsia="標楷體" w:hAnsi="標楷體"/>
          <w:szCs w:val="24"/>
        </w:rPr>
        <w:t xml:space="preserve">) </w:t>
      </w:r>
      <w:r w:rsidRPr="00B61FA3">
        <w:rPr>
          <w:rFonts w:ascii="標楷體" w:eastAsia="標楷體" w:hAnsi="標楷體" w:hint="eastAsia"/>
          <w:szCs w:val="24"/>
        </w:rPr>
        <w:t>、</w:t>
      </w:r>
      <w:r w:rsidR="00A9249F">
        <w:rPr>
          <w:rFonts w:ascii="標楷體" w:eastAsia="標楷體" w:hAnsi="標楷體" w:hint="eastAsia"/>
          <w:szCs w:val="24"/>
        </w:rPr>
        <w:t>7</w:t>
      </w:r>
      <w:r w:rsidRPr="00B61FA3">
        <w:rPr>
          <w:rFonts w:ascii="標楷體" w:eastAsia="標楷體" w:hAnsi="標楷體" w:hint="eastAsia"/>
          <w:szCs w:val="24"/>
        </w:rPr>
        <w:t>日</w:t>
      </w:r>
      <w:r w:rsidRPr="00B61FA3">
        <w:rPr>
          <w:rFonts w:ascii="標楷體" w:eastAsia="標楷體" w:hAnsi="標楷體"/>
          <w:szCs w:val="24"/>
        </w:rPr>
        <w:t>(</w:t>
      </w:r>
      <w:r w:rsidR="00A9249F">
        <w:rPr>
          <w:rFonts w:ascii="標楷體" w:eastAsia="標楷體" w:hAnsi="標楷體" w:hint="eastAsia"/>
          <w:szCs w:val="24"/>
        </w:rPr>
        <w:t>三</w:t>
      </w:r>
      <w:r w:rsidRPr="00B61FA3">
        <w:rPr>
          <w:rFonts w:ascii="標楷體" w:eastAsia="標楷體" w:hAnsi="標楷體"/>
          <w:szCs w:val="24"/>
        </w:rPr>
        <w:t>)</w:t>
      </w:r>
      <w:r w:rsidRPr="00B61FA3">
        <w:rPr>
          <w:rFonts w:ascii="標楷體" w:eastAsia="標楷體" w:hAnsi="標楷體" w:hint="eastAsia"/>
          <w:szCs w:val="24"/>
        </w:rPr>
        <w:t>，共</w:t>
      </w:r>
      <w:r w:rsidRPr="00B61FA3">
        <w:rPr>
          <w:rFonts w:ascii="標楷體" w:eastAsia="標楷體" w:hAnsi="標楷體"/>
          <w:szCs w:val="24"/>
        </w:rPr>
        <w:t>3</w:t>
      </w:r>
      <w:r w:rsidRPr="00B61FA3">
        <w:rPr>
          <w:rFonts w:ascii="標楷體" w:eastAsia="標楷體" w:hAnsi="標楷體" w:hint="eastAsia"/>
          <w:szCs w:val="24"/>
        </w:rPr>
        <w:t>日，每日上午</w:t>
      </w:r>
      <w:r w:rsidRPr="00B61FA3">
        <w:rPr>
          <w:rFonts w:ascii="標楷體" w:eastAsia="標楷體" w:hAnsi="標楷體"/>
          <w:szCs w:val="24"/>
        </w:rPr>
        <w:t xml:space="preserve"> 9:00~12:00</w:t>
      </w:r>
      <w:r w:rsidRPr="00B61FA3">
        <w:rPr>
          <w:rFonts w:ascii="標楷體" w:eastAsia="標楷體" w:hAnsi="標楷體" w:hint="eastAsia"/>
          <w:szCs w:val="24"/>
        </w:rPr>
        <w:t>，下午</w:t>
      </w:r>
      <w:r w:rsidRPr="00B61FA3">
        <w:rPr>
          <w:rFonts w:ascii="標楷體" w:eastAsia="標楷體" w:hAnsi="標楷體"/>
          <w:szCs w:val="24"/>
        </w:rPr>
        <w:t xml:space="preserve"> 13:00~16:00</w:t>
      </w:r>
      <w:r w:rsidRPr="00B61FA3">
        <w:rPr>
          <w:rFonts w:ascii="標楷體" w:eastAsia="標楷體" w:hAnsi="標楷體" w:hint="eastAsia"/>
          <w:szCs w:val="24"/>
        </w:rPr>
        <w:t>。</w:t>
      </w:r>
      <w:proofErr w:type="gramStart"/>
      <w:r w:rsidRPr="00B61FA3">
        <w:rPr>
          <w:rFonts w:ascii="標楷體" w:eastAsia="標楷體" w:hAnsi="標楷體" w:hint="eastAsia"/>
          <w:szCs w:val="24"/>
        </w:rPr>
        <w:t>採</w:t>
      </w:r>
      <w:proofErr w:type="gramEnd"/>
      <w:r w:rsidRPr="00B61FA3">
        <w:rPr>
          <w:rFonts w:ascii="標楷體" w:eastAsia="標楷體" w:hAnsi="標楷體" w:hint="eastAsia"/>
          <w:szCs w:val="24"/>
        </w:rPr>
        <w:t>實體研習。</w:t>
      </w:r>
      <w:r w:rsidR="001305E7">
        <w:rPr>
          <w:rFonts w:ascii="標楷體" w:eastAsia="標楷體" w:hAnsi="標楷體" w:hint="eastAsia"/>
          <w:szCs w:val="24"/>
        </w:rPr>
        <w:t>教師研習二</w:t>
      </w:r>
      <w:r w:rsidRPr="00B61FA3">
        <w:rPr>
          <w:rFonts w:ascii="標楷體" w:eastAsia="標楷體" w:hAnsi="標楷體" w:hint="eastAsia"/>
          <w:szCs w:val="24"/>
        </w:rPr>
        <w:t>樓</w:t>
      </w:r>
      <w:r w:rsidR="001305E7">
        <w:rPr>
          <w:rFonts w:ascii="標楷體" w:eastAsia="標楷體" w:hAnsi="標楷體" w:hint="eastAsia"/>
          <w:szCs w:val="24"/>
        </w:rPr>
        <w:t>研習</w:t>
      </w:r>
      <w:r w:rsidRPr="00B61FA3">
        <w:rPr>
          <w:rFonts w:ascii="標楷體" w:eastAsia="標楷體" w:hAnsi="標楷體" w:hint="eastAsia"/>
          <w:szCs w:val="24"/>
        </w:rPr>
        <w:t>室。</w:t>
      </w:r>
    </w:p>
    <w:p w14:paraId="1FBDB6DC" w14:textId="28BEEE5C"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二、第</w:t>
      </w:r>
      <w:r w:rsidRPr="00B61FA3">
        <w:rPr>
          <w:rFonts w:ascii="標楷體" w:eastAsia="標楷體" w:hAnsi="標楷體"/>
          <w:szCs w:val="24"/>
        </w:rPr>
        <w:t>2</w:t>
      </w:r>
      <w:r w:rsidRPr="00B61FA3">
        <w:rPr>
          <w:rFonts w:ascii="標楷體" w:eastAsia="標楷體" w:hAnsi="標楷體" w:hint="eastAsia"/>
          <w:szCs w:val="24"/>
        </w:rPr>
        <w:t>場：</w:t>
      </w:r>
      <w:r w:rsidRPr="00B61FA3">
        <w:rPr>
          <w:rFonts w:ascii="標楷體" w:eastAsia="標楷體" w:hAnsi="標楷體"/>
          <w:szCs w:val="24"/>
        </w:rPr>
        <w:t>112</w:t>
      </w:r>
      <w:r w:rsidRPr="00B61FA3">
        <w:rPr>
          <w:rFonts w:ascii="標楷體" w:eastAsia="標楷體" w:hAnsi="標楷體" w:hint="eastAsia"/>
          <w:szCs w:val="24"/>
        </w:rPr>
        <w:t>年</w:t>
      </w:r>
      <w:r w:rsidR="007D149E">
        <w:rPr>
          <w:rFonts w:ascii="標楷體" w:eastAsia="標楷體" w:hAnsi="標楷體" w:hint="eastAsia"/>
          <w:szCs w:val="24"/>
        </w:rPr>
        <w:t>12</w:t>
      </w:r>
      <w:r w:rsidRPr="00B61FA3">
        <w:rPr>
          <w:rFonts w:ascii="標楷體" w:eastAsia="標楷體" w:hAnsi="標楷體" w:hint="eastAsia"/>
          <w:szCs w:val="24"/>
        </w:rPr>
        <w:t>月</w:t>
      </w:r>
      <w:r w:rsidR="001305E7">
        <w:rPr>
          <w:rFonts w:ascii="標楷體" w:eastAsia="標楷體" w:hAnsi="標楷體"/>
          <w:szCs w:val="24"/>
        </w:rPr>
        <w:t>7</w:t>
      </w:r>
      <w:r w:rsidRPr="00B61FA3">
        <w:rPr>
          <w:rFonts w:ascii="標楷體" w:eastAsia="標楷體" w:hAnsi="標楷體" w:hint="eastAsia"/>
          <w:szCs w:val="24"/>
        </w:rPr>
        <w:t>日</w:t>
      </w:r>
      <w:r w:rsidRPr="00B61FA3">
        <w:rPr>
          <w:rFonts w:ascii="標楷體" w:eastAsia="標楷體" w:hAnsi="標楷體"/>
          <w:szCs w:val="24"/>
        </w:rPr>
        <w:t>(</w:t>
      </w:r>
      <w:r w:rsidRPr="00B61FA3">
        <w:rPr>
          <w:rFonts w:ascii="標楷體" w:eastAsia="標楷體" w:hAnsi="標楷體" w:hint="eastAsia"/>
          <w:szCs w:val="24"/>
        </w:rPr>
        <w:t>六</w:t>
      </w:r>
      <w:r w:rsidRPr="00B61FA3">
        <w:rPr>
          <w:rFonts w:ascii="標楷體" w:eastAsia="標楷體" w:hAnsi="標楷體"/>
          <w:szCs w:val="24"/>
        </w:rPr>
        <w:t xml:space="preserve">) </w:t>
      </w:r>
      <w:r w:rsidRPr="00B61FA3">
        <w:rPr>
          <w:rFonts w:ascii="標楷體" w:eastAsia="標楷體" w:hAnsi="標楷體" w:hint="eastAsia"/>
          <w:szCs w:val="24"/>
        </w:rPr>
        <w:t>、</w:t>
      </w:r>
      <w:r w:rsidR="007D149E">
        <w:rPr>
          <w:rFonts w:ascii="標楷體" w:eastAsia="標楷體" w:hAnsi="標楷體" w:hint="eastAsia"/>
          <w:szCs w:val="24"/>
        </w:rPr>
        <w:t>12</w:t>
      </w:r>
      <w:r w:rsidRPr="00B61FA3">
        <w:rPr>
          <w:rFonts w:ascii="標楷體" w:eastAsia="標楷體" w:hAnsi="標楷體" w:hint="eastAsia"/>
          <w:szCs w:val="24"/>
        </w:rPr>
        <w:t>月</w:t>
      </w:r>
      <w:r w:rsidR="007D149E">
        <w:rPr>
          <w:rFonts w:ascii="標楷體" w:eastAsia="標楷體" w:hAnsi="標楷體" w:hint="eastAsia"/>
          <w:szCs w:val="24"/>
        </w:rPr>
        <w:t>1</w:t>
      </w:r>
      <w:r w:rsidR="001305E7">
        <w:rPr>
          <w:rFonts w:ascii="標楷體" w:eastAsia="標楷體" w:hAnsi="標楷體"/>
          <w:szCs w:val="24"/>
        </w:rPr>
        <w:t>4</w:t>
      </w:r>
      <w:r w:rsidRPr="00B61FA3">
        <w:rPr>
          <w:rFonts w:ascii="標楷體" w:eastAsia="標楷體" w:hAnsi="標楷體" w:hint="eastAsia"/>
          <w:szCs w:val="24"/>
        </w:rPr>
        <w:t>日</w:t>
      </w:r>
      <w:r w:rsidRPr="00B61FA3">
        <w:rPr>
          <w:rFonts w:ascii="標楷體" w:eastAsia="標楷體" w:hAnsi="標楷體"/>
          <w:szCs w:val="24"/>
        </w:rPr>
        <w:t>(</w:t>
      </w:r>
      <w:r w:rsidRPr="00B61FA3">
        <w:rPr>
          <w:rFonts w:ascii="標楷體" w:eastAsia="標楷體" w:hAnsi="標楷體" w:hint="eastAsia"/>
          <w:szCs w:val="24"/>
        </w:rPr>
        <w:t>六</w:t>
      </w:r>
      <w:r w:rsidRPr="00B61FA3">
        <w:rPr>
          <w:rFonts w:ascii="標楷體" w:eastAsia="標楷體" w:hAnsi="標楷體"/>
          <w:szCs w:val="24"/>
        </w:rPr>
        <w:t xml:space="preserve">) </w:t>
      </w:r>
      <w:r w:rsidRPr="00B61FA3">
        <w:rPr>
          <w:rFonts w:ascii="標楷體" w:eastAsia="標楷體" w:hAnsi="標楷體" w:hint="eastAsia"/>
          <w:szCs w:val="24"/>
        </w:rPr>
        <w:t>、</w:t>
      </w:r>
      <w:r w:rsidR="007D149E">
        <w:rPr>
          <w:rFonts w:ascii="標楷體" w:eastAsia="標楷體" w:hAnsi="標楷體" w:hint="eastAsia"/>
          <w:szCs w:val="24"/>
        </w:rPr>
        <w:t>12</w:t>
      </w:r>
      <w:r w:rsidR="007D149E" w:rsidRPr="00B61FA3">
        <w:rPr>
          <w:rFonts w:ascii="標楷體" w:eastAsia="標楷體" w:hAnsi="標楷體" w:hint="eastAsia"/>
          <w:szCs w:val="24"/>
        </w:rPr>
        <w:t>月</w:t>
      </w:r>
      <w:r w:rsidR="007D149E">
        <w:rPr>
          <w:rFonts w:ascii="標楷體" w:eastAsia="標楷體" w:hAnsi="標楷體" w:hint="eastAsia"/>
          <w:szCs w:val="24"/>
        </w:rPr>
        <w:t>2</w:t>
      </w:r>
      <w:r w:rsidR="001305E7">
        <w:rPr>
          <w:rFonts w:ascii="標楷體" w:eastAsia="標楷體" w:hAnsi="標楷體"/>
          <w:szCs w:val="24"/>
        </w:rPr>
        <w:t>1</w:t>
      </w:r>
      <w:r w:rsidR="007D149E" w:rsidRPr="00B61FA3">
        <w:rPr>
          <w:rFonts w:ascii="標楷體" w:eastAsia="標楷體" w:hAnsi="標楷體" w:hint="eastAsia"/>
          <w:szCs w:val="24"/>
        </w:rPr>
        <w:t>日</w:t>
      </w:r>
      <w:r w:rsidR="007D149E" w:rsidRPr="00B61FA3">
        <w:rPr>
          <w:rFonts w:ascii="標楷體" w:eastAsia="標楷體" w:hAnsi="標楷體"/>
          <w:szCs w:val="24"/>
        </w:rPr>
        <w:t>(</w:t>
      </w:r>
      <w:r w:rsidR="007D149E" w:rsidRPr="00B61FA3">
        <w:rPr>
          <w:rFonts w:ascii="標楷體" w:eastAsia="標楷體" w:hAnsi="標楷體" w:hint="eastAsia"/>
          <w:szCs w:val="24"/>
        </w:rPr>
        <w:t>六</w:t>
      </w:r>
      <w:r w:rsidR="007D149E" w:rsidRPr="00B61FA3">
        <w:rPr>
          <w:rFonts w:ascii="標楷體" w:eastAsia="標楷體" w:hAnsi="標楷體"/>
          <w:szCs w:val="24"/>
        </w:rPr>
        <w:t xml:space="preserve">) </w:t>
      </w:r>
      <w:r w:rsidRPr="00B61FA3">
        <w:rPr>
          <w:rFonts w:ascii="標楷體" w:eastAsia="標楷體" w:hAnsi="標楷體" w:hint="eastAsia"/>
          <w:szCs w:val="24"/>
        </w:rPr>
        <w:t>，共</w:t>
      </w:r>
      <w:r w:rsidRPr="00B61FA3">
        <w:rPr>
          <w:rFonts w:ascii="標楷體" w:eastAsia="標楷體" w:hAnsi="標楷體"/>
          <w:szCs w:val="24"/>
        </w:rPr>
        <w:t>3</w:t>
      </w:r>
      <w:r w:rsidRPr="00B61FA3">
        <w:rPr>
          <w:rFonts w:ascii="標楷體" w:eastAsia="標楷體" w:hAnsi="標楷體" w:hint="eastAsia"/>
          <w:szCs w:val="24"/>
        </w:rPr>
        <w:t>日，每日上午</w:t>
      </w:r>
      <w:r w:rsidRPr="00B61FA3">
        <w:rPr>
          <w:rFonts w:ascii="標楷體" w:eastAsia="標楷體" w:hAnsi="標楷體"/>
          <w:szCs w:val="24"/>
        </w:rPr>
        <w:t xml:space="preserve"> 9:00~12:00</w:t>
      </w:r>
      <w:r w:rsidRPr="00B61FA3">
        <w:rPr>
          <w:rFonts w:ascii="標楷體" w:eastAsia="標楷體" w:hAnsi="標楷體" w:hint="eastAsia"/>
          <w:szCs w:val="24"/>
        </w:rPr>
        <w:t>，下午</w:t>
      </w:r>
      <w:r w:rsidRPr="00B61FA3">
        <w:rPr>
          <w:rFonts w:ascii="標楷體" w:eastAsia="標楷體" w:hAnsi="標楷體"/>
          <w:szCs w:val="24"/>
        </w:rPr>
        <w:t xml:space="preserve"> 13:00~16:00</w:t>
      </w:r>
      <w:r w:rsidRPr="00B61FA3">
        <w:rPr>
          <w:rFonts w:ascii="標楷體" w:eastAsia="標楷體" w:hAnsi="標楷體" w:hint="eastAsia"/>
          <w:szCs w:val="24"/>
        </w:rPr>
        <w:t>。</w:t>
      </w:r>
      <w:proofErr w:type="gramStart"/>
      <w:r w:rsidR="007D149E" w:rsidRPr="00B61FA3">
        <w:rPr>
          <w:rFonts w:ascii="標楷體" w:eastAsia="標楷體" w:hAnsi="標楷體" w:hint="eastAsia"/>
          <w:szCs w:val="24"/>
        </w:rPr>
        <w:t>採</w:t>
      </w:r>
      <w:proofErr w:type="gramEnd"/>
      <w:r w:rsidR="007D149E" w:rsidRPr="00B61FA3">
        <w:rPr>
          <w:rFonts w:ascii="標楷體" w:eastAsia="標楷體" w:hAnsi="標楷體" w:hint="eastAsia"/>
          <w:szCs w:val="24"/>
        </w:rPr>
        <w:t>實體研習</w:t>
      </w:r>
      <w:r w:rsidR="001305E7">
        <w:rPr>
          <w:rFonts w:ascii="標楷體" w:eastAsia="標楷體" w:hAnsi="標楷體" w:hint="eastAsia"/>
          <w:szCs w:val="24"/>
        </w:rPr>
        <w:t xml:space="preserve"> 教師研習二</w:t>
      </w:r>
      <w:r w:rsidR="001305E7" w:rsidRPr="00B61FA3">
        <w:rPr>
          <w:rFonts w:ascii="標楷體" w:eastAsia="標楷體" w:hAnsi="標楷體" w:hint="eastAsia"/>
          <w:szCs w:val="24"/>
        </w:rPr>
        <w:t>樓</w:t>
      </w:r>
      <w:r w:rsidR="001305E7">
        <w:rPr>
          <w:rFonts w:ascii="標楷體" w:eastAsia="標楷體" w:hAnsi="標楷體" w:hint="eastAsia"/>
          <w:szCs w:val="24"/>
        </w:rPr>
        <w:t>研習</w:t>
      </w:r>
      <w:r w:rsidR="007D149E" w:rsidRPr="00B61FA3">
        <w:rPr>
          <w:rFonts w:ascii="標楷體" w:eastAsia="標楷體" w:hAnsi="標楷體" w:hint="eastAsia"/>
          <w:szCs w:val="24"/>
        </w:rPr>
        <w:t>室。</w:t>
      </w:r>
    </w:p>
    <w:p w14:paraId="4C1CDCE1" w14:textId="0F3AED2B"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三、第</w:t>
      </w:r>
      <w:r w:rsidRPr="00B61FA3">
        <w:rPr>
          <w:rFonts w:ascii="標楷體" w:eastAsia="標楷體" w:hAnsi="標楷體"/>
          <w:szCs w:val="24"/>
        </w:rPr>
        <w:t>3</w:t>
      </w:r>
      <w:r w:rsidRPr="00B61FA3">
        <w:rPr>
          <w:rFonts w:ascii="標楷體" w:eastAsia="標楷體" w:hAnsi="標楷體" w:hint="eastAsia"/>
          <w:szCs w:val="24"/>
        </w:rPr>
        <w:t>場：</w:t>
      </w:r>
      <w:r w:rsidRPr="00B61FA3">
        <w:rPr>
          <w:rFonts w:ascii="標楷體" w:eastAsia="標楷體" w:hAnsi="標楷體"/>
          <w:szCs w:val="24"/>
        </w:rPr>
        <w:t>11</w:t>
      </w:r>
      <w:r w:rsidR="007D149E">
        <w:rPr>
          <w:rFonts w:ascii="標楷體" w:eastAsia="標楷體" w:hAnsi="標楷體" w:hint="eastAsia"/>
          <w:szCs w:val="24"/>
        </w:rPr>
        <w:t>3</w:t>
      </w:r>
      <w:r w:rsidRPr="00B61FA3">
        <w:rPr>
          <w:rFonts w:ascii="標楷體" w:eastAsia="標楷體" w:hAnsi="標楷體" w:hint="eastAsia"/>
          <w:szCs w:val="24"/>
        </w:rPr>
        <w:t>年</w:t>
      </w:r>
      <w:r w:rsidR="007D149E">
        <w:rPr>
          <w:rFonts w:ascii="標楷體" w:eastAsia="標楷體" w:hAnsi="標楷體" w:hint="eastAsia"/>
          <w:szCs w:val="24"/>
        </w:rPr>
        <w:t>4</w:t>
      </w:r>
      <w:r w:rsidRPr="00B61FA3">
        <w:rPr>
          <w:rFonts w:ascii="標楷體" w:eastAsia="標楷體" w:hAnsi="標楷體" w:hint="eastAsia"/>
          <w:szCs w:val="24"/>
        </w:rPr>
        <w:t>月</w:t>
      </w:r>
      <w:r w:rsidR="007D149E">
        <w:rPr>
          <w:rFonts w:ascii="標楷體" w:eastAsia="標楷體" w:hAnsi="標楷體" w:hint="eastAsia"/>
          <w:szCs w:val="24"/>
        </w:rPr>
        <w:t>1</w:t>
      </w:r>
      <w:r w:rsidR="001305E7">
        <w:rPr>
          <w:rFonts w:ascii="標楷體" w:eastAsia="標楷體" w:hAnsi="標楷體"/>
          <w:szCs w:val="24"/>
        </w:rPr>
        <w:t>2</w:t>
      </w:r>
      <w:r w:rsidRPr="00B61FA3">
        <w:rPr>
          <w:rFonts w:ascii="標楷體" w:eastAsia="標楷體" w:hAnsi="標楷體" w:hint="eastAsia"/>
          <w:szCs w:val="24"/>
        </w:rPr>
        <w:t>日</w:t>
      </w:r>
      <w:r w:rsidR="007D149E" w:rsidRPr="00B61FA3">
        <w:rPr>
          <w:rFonts w:ascii="標楷體" w:eastAsia="標楷體" w:hAnsi="標楷體"/>
          <w:szCs w:val="24"/>
        </w:rPr>
        <w:t>(</w:t>
      </w:r>
      <w:r w:rsidR="007D149E" w:rsidRPr="00B61FA3">
        <w:rPr>
          <w:rFonts w:ascii="標楷體" w:eastAsia="標楷體" w:hAnsi="標楷體" w:hint="eastAsia"/>
          <w:szCs w:val="24"/>
        </w:rPr>
        <w:t>六</w:t>
      </w:r>
      <w:r w:rsidR="007D149E" w:rsidRPr="00B61FA3">
        <w:rPr>
          <w:rFonts w:ascii="標楷體" w:eastAsia="標楷體" w:hAnsi="標楷體"/>
          <w:szCs w:val="24"/>
        </w:rPr>
        <w:t xml:space="preserve">) </w:t>
      </w:r>
      <w:r w:rsidR="007D149E" w:rsidRPr="00B61FA3">
        <w:rPr>
          <w:rFonts w:ascii="標楷體" w:eastAsia="標楷體" w:hAnsi="標楷體" w:hint="eastAsia"/>
          <w:szCs w:val="24"/>
        </w:rPr>
        <w:t>、</w:t>
      </w:r>
      <w:r w:rsidR="007D149E">
        <w:rPr>
          <w:rFonts w:ascii="標楷體" w:eastAsia="標楷體" w:hAnsi="標楷體" w:hint="eastAsia"/>
          <w:szCs w:val="24"/>
        </w:rPr>
        <w:t>4</w:t>
      </w:r>
      <w:r w:rsidR="007D149E" w:rsidRPr="00B61FA3">
        <w:rPr>
          <w:rFonts w:ascii="標楷體" w:eastAsia="標楷體" w:hAnsi="標楷體" w:hint="eastAsia"/>
          <w:szCs w:val="24"/>
        </w:rPr>
        <w:t>月</w:t>
      </w:r>
      <w:r w:rsidR="001305E7">
        <w:rPr>
          <w:rFonts w:ascii="標楷體" w:eastAsia="標楷體" w:hAnsi="標楷體" w:hint="eastAsia"/>
          <w:szCs w:val="24"/>
        </w:rPr>
        <w:t>1</w:t>
      </w:r>
      <w:r w:rsidR="001305E7">
        <w:rPr>
          <w:rFonts w:ascii="標楷體" w:eastAsia="標楷體" w:hAnsi="標楷體"/>
          <w:szCs w:val="24"/>
        </w:rPr>
        <w:t>9</w:t>
      </w:r>
      <w:r w:rsidR="007D149E" w:rsidRPr="00B61FA3">
        <w:rPr>
          <w:rFonts w:ascii="標楷體" w:eastAsia="標楷體" w:hAnsi="標楷體" w:hint="eastAsia"/>
          <w:szCs w:val="24"/>
        </w:rPr>
        <w:t>日</w:t>
      </w:r>
      <w:r w:rsidR="007D149E" w:rsidRPr="00B61FA3">
        <w:rPr>
          <w:rFonts w:ascii="標楷體" w:eastAsia="標楷體" w:hAnsi="標楷體"/>
          <w:szCs w:val="24"/>
        </w:rPr>
        <w:t>(</w:t>
      </w:r>
      <w:r w:rsidR="007D149E" w:rsidRPr="00B61FA3">
        <w:rPr>
          <w:rFonts w:ascii="標楷體" w:eastAsia="標楷體" w:hAnsi="標楷體" w:hint="eastAsia"/>
          <w:szCs w:val="24"/>
        </w:rPr>
        <w:t>六</w:t>
      </w:r>
      <w:r w:rsidR="007D149E" w:rsidRPr="00B61FA3">
        <w:rPr>
          <w:rFonts w:ascii="標楷體" w:eastAsia="標楷體" w:hAnsi="標楷體"/>
          <w:szCs w:val="24"/>
        </w:rPr>
        <w:t xml:space="preserve">) </w:t>
      </w:r>
      <w:r w:rsidR="007D149E" w:rsidRPr="00B61FA3">
        <w:rPr>
          <w:rFonts w:ascii="標楷體" w:eastAsia="標楷體" w:hAnsi="標楷體" w:hint="eastAsia"/>
          <w:szCs w:val="24"/>
        </w:rPr>
        <w:t>、</w:t>
      </w:r>
      <w:r w:rsidR="007D149E">
        <w:rPr>
          <w:rFonts w:ascii="標楷體" w:eastAsia="標楷體" w:hAnsi="標楷體" w:hint="eastAsia"/>
          <w:szCs w:val="24"/>
        </w:rPr>
        <w:t>4</w:t>
      </w:r>
      <w:r w:rsidR="007D149E" w:rsidRPr="00B61FA3">
        <w:rPr>
          <w:rFonts w:ascii="標楷體" w:eastAsia="標楷體" w:hAnsi="標楷體" w:hint="eastAsia"/>
          <w:szCs w:val="24"/>
        </w:rPr>
        <w:t>月</w:t>
      </w:r>
      <w:r w:rsidR="007D149E">
        <w:rPr>
          <w:rFonts w:ascii="標楷體" w:eastAsia="標楷體" w:hAnsi="標楷體" w:hint="eastAsia"/>
          <w:szCs w:val="24"/>
        </w:rPr>
        <w:t>2</w:t>
      </w:r>
      <w:r w:rsidR="001305E7">
        <w:rPr>
          <w:rFonts w:ascii="標楷體" w:eastAsia="標楷體" w:hAnsi="標楷體"/>
          <w:szCs w:val="24"/>
        </w:rPr>
        <w:t>6</w:t>
      </w:r>
      <w:r w:rsidR="007D149E" w:rsidRPr="00B61FA3">
        <w:rPr>
          <w:rFonts w:ascii="標楷體" w:eastAsia="標楷體" w:hAnsi="標楷體" w:hint="eastAsia"/>
          <w:szCs w:val="24"/>
        </w:rPr>
        <w:t>日</w:t>
      </w:r>
      <w:r w:rsidR="007D149E" w:rsidRPr="00B61FA3">
        <w:rPr>
          <w:rFonts w:ascii="標楷體" w:eastAsia="標楷體" w:hAnsi="標楷體"/>
          <w:szCs w:val="24"/>
        </w:rPr>
        <w:t>(</w:t>
      </w:r>
      <w:r w:rsidR="007D149E" w:rsidRPr="00B61FA3">
        <w:rPr>
          <w:rFonts w:ascii="標楷體" w:eastAsia="標楷體" w:hAnsi="標楷體" w:hint="eastAsia"/>
          <w:szCs w:val="24"/>
        </w:rPr>
        <w:t>六</w:t>
      </w:r>
      <w:r w:rsidR="007D149E" w:rsidRPr="00B61FA3">
        <w:rPr>
          <w:rFonts w:ascii="標楷體" w:eastAsia="標楷體" w:hAnsi="標楷體"/>
          <w:szCs w:val="24"/>
        </w:rPr>
        <w:t xml:space="preserve">) </w:t>
      </w:r>
      <w:r w:rsidR="007D149E" w:rsidRPr="00B61FA3">
        <w:rPr>
          <w:rFonts w:ascii="標楷體" w:eastAsia="標楷體" w:hAnsi="標楷體" w:hint="eastAsia"/>
          <w:szCs w:val="24"/>
        </w:rPr>
        <w:t>，共</w:t>
      </w:r>
      <w:r w:rsidR="007D149E" w:rsidRPr="00B61FA3">
        <w:rPr>
          <w:rFonts w:ascii="標楷體" w:eastAsia="標楷體" w:hAnsi="標楷體"/>
          <w:szCs w:val="24"/>
        </w:rPr>
        <w:t>3</w:t>
      </w:r>
      <w:r w:rsidR="007D149E" w:rsidRPr="00B61FA3">
        <w:rPr>
          <w:rFonts w:ascii="標楷體" w:eastAsia="標楷體" w:hAnsi="標楷體" w:hint="eastAsia"/>
          <w:szCs w:val="24"/>
        </w:rPr>
        <w:t>日，每日上午</w:t>
      </w:r>
      <w:r w:rsidR="007D149E" w:rsidRPr="00B61FA3">
        <w:rPr>
          <w:rFonts w:ascii="標楷體" w:eastAsia="標楷體" w:hAnsi="標楷體"/>
          <w:szCs w:val="24"/>
        </w:rPr>
        <w:t xml:space="preserve"> 9:00~12:00</w:t>
      </w:r>
      <w:r w:rsidR="007D149E" w:rsidRPr="00B61FA3">
        <w:rPr>
          <w:rFonts w:ascii="標楷體" w:eastAsia="標楷體" w:hAnsi="標楷體" w:hint="eastAsia"/>
          <w:szCs w:val="24"/>
        </w:rPr>
        <w:t>，下午</w:t>
      </w:r>
      <w:r w:rsidR="007D149E" w:rsidRPr="00B61FA3">
        <w:rPr>
          <w:rFonts w:ascii="標楷體" w:eastAsia="標楷體" w:hAnsi="標楷體"/>
          <w:szCs w:val="24"/>
        </w:rPr>
        <w:t xml:space="preserve"> 13:00~16:00</w:t>
      </w:r>
      <w:r w:rsidR="007D149E" w:rsidRPr="00B61FA3">
        <w:rPr>
          <w:rFonts w:ascii="標楷體" w:eastAsia="標楷體" w:hAnsi="標楷體" w:hint="eastAsia"/>
          <w:szCs w:val="24"/>
        </w:rPr>
        <w:t>。</w:t>
      </w:r>
      <w:proofErr w:type="gramStart"/>
      <w:r w:rsidR="007D149E" w:rsidRPr="00B61FA3">
        <w:rPr>
          <w:rFonts w:ascii="標楷體" w:eastAsia="標楷體" w:hAnsi="標楷體" w:hint="eastAsia"/>
          <w:szCs w:val="24"/>
        </w:rPr>
        <w:t>採</w:t>
      </w:r>
      <w:proofErr w:type="gramEnd"/>
      <w:r w:rsidR="007D149E" w:rsidRPr="00B61FA3">
        <w:rPr>
          <w:rFonts w:ascii="標楷體" w:eastAsia="標楷體" w:hAnsi="標楷體" w:hint="eastAsia"/>
          <w:szCs w:val="24"/>
        </w:rPr>
        <w:t>實體研習。</w:t>
      </w:r>
      <w:r w:rsidR="001305E7">
        <w:rPr>
          <w:rFonts w:ascii="標楷體" w:eastAsia="標楷體" w:hAnsi="標楷體" w:hint="eastAsia"/>
          <w:szCs w:val="24"/>
        </w:rPr>
        <w:t>教師研習二</w:t>
      </w:r>
      <w:r w:rsidR="001305E7" w:rsidRPr="00B61FA3">
        <w:rPr>
          <w:rFonts w:ascii="標楷體" w:eastAsia="標楷體" w:hAnsi="標楷體" w:hint="eastAsia"/>
          <w:szCs w:val="24"/>
        </w:rPr>
        <w:t>樓</w:t>
      </w:r>
      <w:r w:rsidR="001305E7">
        <w:rPr>
          <w:rFonts w:ascii="標楷體" w:eastAsia="標楷體" w:hAnsi="標楷體" w:hint="eastAsia"/>
          <w:szCs w:val="24"/>
        </w:rPr>
        <w:t>研習</w:t>
      </w:r>
      <w:r w:rsidR="007D149E" w:rsidRPr="00B61FA3">
        <w:rPr>
          <w:rFonts w:ascii="標楷體" w:eastAsia="標楷體" w:hAnsi="標楷體" w:hint="eastAsia"/>
          <w:szCs w:val="24"/>
        </w:rPr>
        <w:t>室。</w:t>
      </w:r>
    </w:p>
    <w:p w14:paraId="0A527E1B"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szCs w:val="24"/>
        </w:rPr>
        <w:t>四、報名：請至新竹市教師研習護照報名。</w:t>
      </w:r>
    </w:p>
    <w:p w14:paraId="19BC8789" w14:textId="77777777" w:rsidR="00B61FA3" w:rsidRPr="00B61FA3" w:rsidRDefault="00B61FA3" w:rsidP="00B61FA3">
      <w:pPr>
        <w:rPr>
          <w:rFonts w:ascii="標楷體" w:eastAsia="標楷體" w:hAnsi="標楷體"/>
          <w:szCs w:val="24"/>
        </w:rPr>
      </w:pPr>
    </w:p>
    <w:p w14:paraId="70A84F4F"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b/>
          <w:szCs w:val="24"/>
        </w:rPr>
        <w:t>陸、錄取人數及錄取方式：</w:t>
      </w:r>
    </w:p>
    <w:p w14:paraId="03F780EA" w14:textId="77777777" w:rsidR="00B61FA3" w:rsidRPr="00B61FA3" w:rsidRDefault="00B61FA3" w:rsidP="00B61FA3">
      <w:pPr>
        <w:rPr>
          <w:rFonts w:ascii="標楷體" w:eastAsia="標楷體" w:hAnsi="標楷體"/>
          <w:szCs w:val="24"/>
        </w:rPr>
      </w:pPr>
      <w:r w:rsidRPr="00B61FA3">
        <w:rPr>
          <w:rFonts w:ascii="標楷體" w:eastAsia="標楷體" w:hAnsi="標楷體"/>
          <w:szCs w:val="24"/>
        </w:rPr>
        <w:t xml:space="preserve">      </w:t>
      </w:r>
      <w:r w:rsidRPr="00B61FA3">
        <w:rPr>
          <w:rFonts w:ascii="標楷體" w:eastAsia="標楷體" w:hAnsi="標楷體" w:hint="eastAsia"/>
          <w:szCs w:val="24"/>
        </w:rPr>
        <w:t>一、錄取人數：</w:t>
      </w:r>
      <w:r w:rsidRPr="00B61FA3">
        <w:rPr>
          <w:rFonts w:ascii="標楷體" w:eastAsia="標楷體" w:hAnsi="標楷體"/>
          <w:szCs w:val="24"/>
        </w:rPr>
        <w:t xml:space="preserve"> 50 </w:t>
      </w:r>
      <w:r w:rsidRPr="00B61FA3">
        <w:rPr>
          <w:rFonts w:ascii="標楷體" w:eastAsia="標楷體" w:hAnsi="標楷體" w:hint="eastAsia"/>
          <w:szCs w:val="24"/>
        </w:rPr>
        <w:t>名。</w:t>
      </w:r>
    </w:p>
    <w:p w14:paraId="4919442F" w14:textId="77777777" w:rsidR="00B61FA3" w:rsidRPr="00B61FA3" w:rsidRDefault="00B61FA3" w:rsidP="00B61FA3">
      <w:pPr>
        <w:rPr>
          <w:rFonts w:ascii="標楷體" w:eastAsia="標楷體" w:hAnsi="標楷體"/>
          <w:szCs w:val="24"/>
        </w:rPr>
      </w:pPr>
      <w:r w:rsidRPr="00B61FA3">
        <w:rPr>
          <w:rFonts w:ascii="標楷體" w:eastAsia="標楷體" w:hAnsi="標楷體"/>
          <w:szCs w:val="24"/>
        </w:rPr>
        <w:t xml:space="preserve">      </w:t>
      </w:r>
      <w:r w:rsidRPr="00B61FA3">
        <w:rPr>
          <w:rFonts w:ascii="標楷體" w:eastAsia="標楷體" w:hAnsi="標楷體" w:hint="eastAsia"/>
          <w:szCs w:val="24"/>
        </w:rPr>
        <w:t>二、錄取方式：依報名時間先後排序錄取至額滿。</w:t>
      </w:r>
    </w:p>
    <w:p w14:paraId="2DA536AC" w14:textId="22C17922" w:rsidR="00B61FA3" w:rsidRPr="00A14899" w:rsidRDefault="00B61FA3" w:rsidP="00B61FA3">
      <w:pPr>
        <w:rPr>
          <w:rFonts w:ascii="標楷體" w:eastAsia="標楷體" w:hAnsi="標楷體" w:hint="eastAsia"/>
          <w:szCs w:val="24"/>
        </w:rPr>
      </w:pPr>
      <w:r w:rsidRPr="00B61FA3">
        <w:rPr>
          <w:rFonts w:ascii="標楷體" w:eastAsia="標楷體" w:hAnsi="標楷體"/>
          <w:szCs w:val="24"/>
        </w:rPr>
        <w:br w:type="page"/>
      </w:r>
    </w:p>
    <w:p w14:paraId="362F3136" w14:textId="77777777" w:rsidR="00B61FA3" w:rsidRPr="00B61FA3" w:rsidRDefault="00B61FA3" w:rsidP="00B61FA3">
      <w:pPr>
        <w:rPr>
          <w:rFonts w:ascii="標楷體" w:eastAsia="標楷體" w:hAnsi="標楷體"/>
          <w:szCs w:val="24"/>
        </w:rPr>
      </w:pPr>
      <w:proofErr w:type="gramStart"/>
      <w:r w:rsidRPr="00B61FA3">
        <w:rPr>
          <w:rFonts w:ascii="標楷體" w:eastAsia="標楷體" w:hAnsi="標楷體" w:hint="eastAsia"/>
          <w:b/>
          <w:szCs w:val="24"/>
        </w:rPr>
        <w:lastRenderedPageBreak/>
        <w:t>柒</w:t>
      </w:r>
      <w:proofErr w:type="gramEnd"/>
      <w:r w:rsidRPr="00B61FA3">
        <w:rPr>
          <w:rFonts w:ascii="標楷體" w:eastAsia="標楷體" w:hAnsi="標楷體" w:hint="eastAsia"/>
          <w:b/>
          <w:szCs w:val="24"/>
        </w:rPr>
        <w:t>、預期成效</w:t>
      </w:r>
      <w:r w:rsidRPr="00B61FA3">
        <w:rPr>
          <w:rFonts w:ascii="標楷體" w:eastAsia="標楷體" w:hAnsi="標楷體" w:hint="eastAsia"/>
          <w:szCs w:val="24"/>
        </w:rPr>
        <w:t>：</w:t>
      </w:r>
    </w:p>
    <w:p w14:paraId="4B7FBE75" w14:textId="77777777" w:rsidR="00B61FA3" w:rsidRPr="00B61FA3" w:rsidRDefault="007D149E" w:rsidP="00B61FA3">
      <w:pPr>
        <w:rPr>
          <w:rFonts w:ascii="標楷體" w:eastAsia="標楷體" w:hAnsi="標楷體"/>
          <w:szCs w:val="24"/>
        </w:rPr>
      </w:pPr>
      <w:r>
        <w:rPr>
          <w:rFonts w:ascii="標楷體" w:eastAsia="標楷體" w:hAnsi="標楷體" w:hint="eastAsia"/>
          <w:szCs w:val="24"/>
        </w:rPr>
        <w:t xml:space="preserve">    </w:t>
      </w:r>
      <w:r w:rsidR="00B61FA3" w:rsidRPr="00B61FA3">
        <w:rPr>
          <w:rFonts w:ascii="標楷體" w:eastAsia="標楷體" w:hAnsi="標楷體" w:hint="eastAsia"/>
          <w:szCs w:val="24"/>
        </w:rPr>
        <w:t>一、協助現職教師擔任本土語文教師、提昇教學支援人員教學能力，提高教學品質。</w:t>
      </w:r>
    </w:p>
    <w:p w14:paraId="7EBA602C" w14:textId="77777777" w:rsidR="00B61FA3" w:rsidRPr="00B61FA3" w:rsidRDefault="00B61FA3" w:rsidP="00B61FA3">
      <w:pPr>
        <w:rPr>
          <w:rFonts w:ascii="標楷體" w:eastAsia="標楷體" w:hAnsi="標楷體"/>
          <w:szCs w:val="24"/>
        </w:rPr>
      </w:pPr>
      <w:r w:rsidRPr="00B61FA3">
        <w:rPr>
          <w:rFonts w:ascii="標楷體" w:eastAsia="標楷體" w:hAnsi="標楷體"/>
          <w:szCs w:val="24"/>
        </w:rPr>
        <w:t xml:space="preserve">    </w:t>
      </w:r>
      <w:r w:rsidRPr="00B61FA3">
        <w:rPr>
          <w:rFonts w:ascii="標楷體" w:eastAsia="標楷體" w:hAnsi="標楷體" w:hint="eastAsia"/>
          <w:szCs w:val="24"/>
        </w:rPr>
        <w:t>二、協助及鼓勵教師通過教育部本土語言閩南語認證。</w:t>
      </w:r>
    </w:p>
    <w:p w14:paraId="4F0877BD" w14:textId="77777777" w:rsidR="00B61FA3" w:rsidRPr="00B61FA3" w:rsidRDefault="00B61FA3" w:rsidP="00B61FA3">
      <w:pPr>
        <w:rPr>
          <w:rFonts w:ascii="標楷體" w:eastAsia="標楷體" w:hAnsi="標楷體"/>
          <w:szCs w:val="24"/>
        </w:rPr>
      </w:pPr>
    </w:p>
    <w:p w14:paraId="12E65BF7"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b/>
          <w:szCs w:val="24"/>
        </w:rPr>
        <w:t>捌、研習課程內容</w:t>
      </w:r>
    </w:p>
    <w:p w14:paraId="2A62BF17" w14:textId="77777777" w:rsidR="00B61FA3" w:rsidRPr="00B61FA3" w:rsidRDefault="00B61FA3" w:rsidP="00B61FA3">
      <w:pPr>
        <w:rPr>
          <w:rFonts w:ascii="標楷體" w:eastAsia="標楷體" w:hAnsi="標楷體"/>
          <w:b/>
          <w:szCs w:val="24"/>
        </w:rPr>
      </w:pPr>
    </w:p>
    <w:tbl>
      <w:tblPr>
        <w:tblStyle w:val="a3"/>
        <w:tblW w:w="0" w:type="auto"/>
        <w:tblLook w:val="04A0" w:firstRow="1" w:lastRow="0" w:firstColumn="1" w:lastColumn="0" w:noHBand="0" w:noVBand="1"/>
      </w:tblPr>
      <w:tblGrid>
        <w:gridCol w:w="2409"/>
        <w:gridCol w:w="2413"/>
        <w:gridCol w:w="2403"/>
        <w:gridCol w:w="2403"/>
      </w:tblGrid>
      <w:tr w:rsidR="00B61FA3" w:rsidRPr="00B61FA3" w14:paraId="736F8BF5" w14:textId="77777777" w:rsidTr="00284FC3">
        <w:tc>
          <w:tcPr>
            <w:tcW w:w="2444" w:type="dxa"/>
          </w:tcPr>
          <w:p w14:paraId="29499D37" w14:textId="77777777" w:rsidR="00B61FA3" w:rsidRPr="00B61FA3" w:rsidRDefault="00B61FA3" w:rsidP="00B61FA3">
            <w:pPr>
              <w:rPr>
                <w:rFonts w:ascii="標楷體" w:eastAsia="標楷體" w:hAnsi="標楷體"/>
                <w:b/>
                <w:szCs w:val="24"/>
              </w:rPr>
            </w:pPr>
          </w:p>
        </w:tc>
        <w:tc>
          <w:tcPr>
            <w:tcW w:w="2444" w:type="dxa"/>
          </w:tcPr>
          <w:p w14:paraId="082101E1"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第一天</w:t>
            </w:r>
          </w:p>
        </w:tc>
        <w:tc>
          <w:tcPr>
            <w:tcW w:w="2444" w:type="dxa"/>
          </w:tcPr>
          <w:p w14:paraId="7551BF5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第二天</w:t>
            </w:r>
          </w:p>
        </w:tc>
        <w:tc>
          <w:tcPr>
            <w:tcW w:w="2444" w:type="dxa"/>
          </w:tcPr>
          <w:p w14:paraId="5C2786E9"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第三天</w:t>
            </w:r>
          </w:p>
        </w:tc>
      </w:tr>
      <w:tr w:rsidR="00B61FA3" w:rsidRPr="00B61FA3" w14:paraId="365F9CB4" w14:textId="77777777" w:rsidTr="00284FC3">
        <w:tc>
          <w:tcPr>
            <w:tcW w:w="2444" w:type="dxa"/>
          </w:tcPr>
          <w:p w14:paraId="195924C0" w14:textId="77777777" w:rsidR="00B61FA3" w:rsidRPr="00B61FA3" w:rsidRDefault="00B61FA3" w:rsidP="00B61FA3">
            <w:pPr>
              <w:rPr>
                <w:rFonts w:ascii="標楷體" w:eastAsia="標楷體" w:hAnsi="標楷體"/>
                <w:b/>
                <w:szCs w:val="24"/>
              </w:rPr>
            </w:pPr>
            <w:r w:rsidRPr="00B61FA3">
              <w:rPr>
                <w:rFonts w:ascii="標楷體" w:eastAsia="標楷體" w:hAnsi="標楷體"/>
                <w:szCs w:val="24"/>
              </w:rPr>
              <w:t>8:30</w:t>
            </w:r>
            <w:r w:rsidRPr="00B61FA3">
              <w:rPr>
                <w:rFonts w:ascii="標楷體" w:eastAsia="標楷體" w:hAnsi="標楷體" w:hint="eastAsia"/>
                <w:szCs w:val="24"/>
              </w:rPr>
              <w:t>～</w:t>
            </w:r>
            <w:r w:rsidRPr="00B61FA3">
              <w:rPr>
                <w:rFonts w:ascii="標楷體" w:eastAsia="標楷體" w:hAnsi="標楷體"/>
                <w:szCs w:val="24"/>
              </w:rPr>
              <w:t>9:00</w:t>
            </w:r>
          </w:p>
        </w:tc>
        <w:tc>
          <w:tcPr>
            <w:tcW w:w="7332" w:type="dxa"/>
            <w:gridSpan w:val="3"/>
          </w:tcPr>
          <w:p w14:paraId="0BE39F36"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szCs w:val="24"/>
              </w:rPr>
              <w:t>報</w:t>
            </w:r>
            <w:r w:rsidRPr="00B61FA3">
              <w:rPr>
                <w:rFonts w:ascii="標楷體" w:eastAsia="標楷體" w:hAnsi="標楷體"/>
                <w:szCs w:val="24"/>
              </w:rPr>
              <w:t xml:space="preserve">  </w:t>
            </w:r>
            <w:r w:rsidRPr="00B61FA3">
              <w:rPr>
                <w:rFonts w:ascii="標楷體" w:eastAsia="標楷體" w:hAnsi="標楷體" w:hint="eastAsia"/>
                <w:szCs w:val="24"/>
              </w:rPr>
              <w:t>到</w:t>
            </w:r>
          </w:p>
        </w:tc>
      </w:tr>
      <w:tr w:rsidR="00B61FA3" w:rsidRPr="00B61FA3" w14:paraId="136A55B1" w14:textId="77777777" w:rsidTr="00284FC3">
        <w:tc>
          <w:tcPr>
            <w:tcW w:w="2444" w:type="dxa"/>
          </w:tcPr>
          <w:p w14:paraId="0D0B872D" w14:textId="77777777" w:rsidR="00B61FA3" w:rsidRPr="00B61FA3" w:rsidRDefault="00B61FA3" w:rsidP="00B61FA3">
            <w:pPr>
              <w:rPr>
                <w:rFonts w:ascii="標楷體" w:eastAsia="標楷體" w:hAnsi="標楷體"/>
                <w:b/>
                <w:szCs w:val="24"/>
              </w:rPr>
            </w:pPr>
            <w:r w:rsidRPr="00B61FA3">
              <w:rPr>
                <w:rFonts w:ascii="標楷體" w:eastAsia="標楷體" w:hAnsi="標楷體"/>
                <w:szCs w:val="24"/>
              </w:rPr>
              <w:t>9:00</w:t>
            </w:r>
            <w:r w:rsidRPr="00B61FA3">
              <w:rPr>
                <w:rFonts w:ascii="標楷體" w:eastAsia="標楷體" w:hAnsi="標楷體" w:hint="eastAsia"/>
                <w:szCs w:val="24"/>
              </w:rPr>
              <w:t>～</w:t>
            </w:r>
            <w:r w:rsidRPr="00B61FA3">
              <w:rPr>
                <w:rFonts w:ascii="標楷體" w:eastAsia="標楷體" w:hAnsi="標楷體"/>
                <w:szCs w:val="24"/>
              </w:rPr>
              <w:t>10:00</w:t>
            </w:r>
          </w:p>
        </w:tc>
        <w:tc>
          <w:tcPr>
            <w:tcW w:w="2444" w:type="dxa"/>
          </w:tcPr>
          <w:p w14:paraId="0E4D7E66"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教育部臺灣閩南語能力檢定說明</w:t>
            </w:r>
          </w:p>
          <w:p w14:paraId="4DF6D99C"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12070540"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c>
          <w:tcPr>
            <w:tcW w:w="2444" w:type="dxa"/>
          </w:tcPr>
          <w:p w14:paraId="326117FB"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臺灣閩南語詞彙介紹與練習</w:t>
            </w:r>
          </w:p>
          <w:p w14:paraId="51E1C6B5"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5D90F561"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c>
          <w:tcPr>
            <w:tcW w:w="2444" w:type="dxa"/>
          </w:tcPr>
          <w:p w14:paraId="1D226C19"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臺灣閩南語聽力測驗介紹與練習</w:t>
            </w:r>
          </w:p>
          <w:p w14:paraId="4C99B719"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401226E1"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r>
      <w:tr w:rsidR="00B61FA3" w:rsidRPr="00B61FA3" w14:paraId="7B0F0494" w14:textId="77777777" w:rsidTr="00284FC3">
        <w:tc>
          <w:tcPr>
            <w:tcW w:w="2444" w:type="dxa"/>
          </w:tcPr>
          <w:p w14:paraId="71661381" w14:textId="77777777" w:rsidR="00B61FA3" w:rsidRPr="00B61FA3" w:rsidRDefault="00B61FA3" w:rsidP="00B61FA3">
            <w:pPr>
              <w:rPr>
                <w:rFonts w:ascii="標楷體" w:eastAsia="標楷體" w:hAnsi="標楷體"/>
                <w:b/>
                <w:szCs w:val="24"/>
              </w:rPr>
            </w:pPr>
            <w:r w:rsidRPr="00B61FA3">
              <w:rPr>
                <w:rFonts w:ascii="標楷體" w:eastAsia="標楷體" w:hAnsi="標楷體"/>
                <w:szCs w:val="24"/>
              </w:rPr>
              <w:t>10:00</w:t>
            </w:r>
            <w:r w:rsidRPr="00B61FA3">
              <w:rPr>
                <w:rFonts w:ascii="標楷體" w:eastAsia="標楷體" w:hAnsi="標楷體" w:hint="eastAsia"/>
                <w:szCs w:val="24"/>
              </w:rPr>
              <w:t>～</w:t>
            </w:r>
            <w:r w:rsidRPr="00B61FA3">
              <w:rPr>
                <w:rFonts w:ascii="標楷體" w:eastAsia="標楷體" w:hAnsi="標楷體"/>
                <w:szCs w:val="24"/>
              </w:rPr>
              <w:t>12:00</w:t>
            </w:r>
          </w:p>
        </w:tc>
        <w:tc>
          <w:tcPr>
            <w:tcW w:w="2444" w:type="dxa"/>
          </w:tcPr>
          <w:p w14:paraId="74074282"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漢字轉臺羅拼音技巧與練習（一）</w:t>
            </w:r>
          </w:p>
          <w:p w14:paraId="558F5ECD"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7834B5C3"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c>
          <w:tcPr>
            <w:tcW w:w="2444" w:type="dxa"/>
          </w:tcPr>
          <w:p w14:paraId="192DEB22"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臺灣閩南語語法介紹與練習</w:t>
            </w:r>
          </w:p>
          <w:p w14:paraId="11A24368"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1900AE45"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c>
          <w:tcPr>
            <w:tcW w:w="2444" w:type="dxa"/>
          </w:tcPr>
          <w:p w14:paraId="4A2A5D77"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臺灣閩南語口語測驗介紹與練習</w:t>
            </w:r>
          </w:p>
          <w:p w14:paraId="5650743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678882CE"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r>
      <w:tr w:rsidR="00B61FA3" w:rsidRPr="00B61FA3" w14:paraId="1FE7E150" w14:textId="77777777" w:rsidTr="00284FC3">
        <w:tc>
          <w:tcPr>
            <w:tcW w:w="2444" w:type="dxa"/>
          </w:tcPr>
          <w:p w14:paraId="0A2FA99D" w14:textId="77777777" w:rsidR="00B61FA3" w:rsidRPr="00B61FA3" w:rsidRDefault="00B61FA3" w:rsidP="00B61FA3">
            <w:pPr>
              <w:rPr>
                <w:rFonts w:ascii="標楷體" w:eastAsia="標楷體" w:hAnsi="標楷體"/>
                <w:b/>
                <w:szCs w:val="24"/>
              </w:rPr>
            </w:pPr>
            <w:r w:rsidRPr="00B61FA3">
              <w:rPr>
                <w:rFonts w:ascii="標楷體" w:eastAsia="標楷體" w:hAnsi="標楷體"/>
                <w:szCs w:val="24"/>
              </w:rPr>
              <w:t>12:00</w:t>
            </w:r>
            <w:r w:rsidRPr="00B61FA3">
              <w:rPr>
                <w:rFonts w:ascii="標楷體" w:eastAsia="標楷體" w:hAnsi="標楷體" w:hint="eastAsia"/>
                <w:szCs w:val="24"/>
              </w:rPr>
              <w:t>～</w:t>
            </w:r>
            <w:r w:rsidRPr="00B61FA3">
              <w:rPr>
                <w:rFonts w:ascii="標楷體" w:eastAsia="標楷體" w:hAnsi="標楷體"/>
                <w:szCs w:val="24"/>
              </w:rPr>
              <w:t>13:00</w:t>
            </w:r>
          </w:p>
        </w:tc>
        <w:tc>
          <w:tcPr>
            <w:tcW w:w="7332" w:type="dxa"/>
            <w:gridSpan w:val="3"/>
          </w:tcPr>
          <w:p w14:paraId="618AABA6"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午餐</w:t>
            </w:r>
          </w:p>
        </w:tc>
      </w:tr>
      <w:tr w:rsidR="00B61FA3" w:rsidRPr="00B61FA3" w14:paraId="432D7256" w14:textId="77777777" w:rsidTr="00284FC3">
        <w:tc>
          <w:tcPr>
            <w:tcW w:w="2444" w:type="dxa"/>
          </w:tcPr>
          <w:p w14:paraId="1DBB8405" w14:textId="77777777" w:rsidR="00B61FA3" w:rsidRPr="00B61FA3" w:rsidRDefault="00B61FA3" w:rsidP="00B61FA3">
            <w:pPr>
              <w:rPr>
                <w:rFonts w:ascii="標楷體" w:eastAsia="標楷體" w:hAnsi="標楷體"/>
                <w:b/>
                <w:szCs w:val="24"/>
              </w:rPr>
            </w:pPr>
            <w:r w:rsidRPr="00B61FA3">
              <w:rPr>
                <w:rFonts w:ascii="標楷體" w:eastAsia="標楷體" w:hAnsi="標楷體"/>
                <w:szCs w:val="24"/>
              </w:rPr>
              <w:t>13:00</w:t>
            </w:r>
            <w:r w:rsidRPr="00B61FA3">
              <w:rPr>
                <w:rFonts w:ascii="標楷體" w:eastAsia="標楷體" w:hAnsi="標楷體" w:hint="eastAsia"/>
                <w:szCs w:val="24"/>
              </w:rPr>
              <w:t>～</w:t>
            </w:r>
            <w:r w:rsidRPr="00B61FA3">
              <w:rPr>
                <w:rFonts w:ascii="標楷體" w:eastAsia="標楷體" w:hAnsi="標楷體"/>
                <w:szCs w:val="24"/>
              </w:rPr>
              <w:t>16:00</w:t>
            </w:r>
          </w:p>
        </w:tc>
        <w:tc>
          <w:tcPr>
            <w:tcW w:w="2444" w:type="dxa"/>
          </w:tcPr>
          <w:p w14:paraId="3DC47202"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漢字轉臺羅拼音技巧與練（二）</w:t>
            </w:r>
          </w:p>
          <w:p w14:paraId="3456876D"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76962C1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c>
          <w:tcPr>
            <w:tcW w:w="2444" w:type="dxa"/>
          </w:tcPr>
          <w:p w14:paraId="7A27A50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臺灣閩南語書寫測驗介紹與練習</w:t>
            </w:r>
          </w:p>
          <w:p w14:paraId="5DF41DC5"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7926E900"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c>
          <w:tcPr>
            <w:tcW w:w="2444" w:type="dxa"/>
          </w:tcPr>
          <w:p w14:paraId="64C5AE6B"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臺灣閩南語閱讀測驗介紹與練習</w:t>
            </w:r>
          </w:p>
          <w:p w14:paraId="0EC11DC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新北市民安國小</w:t>
            </w:r>
          </w:p>
          <w:p w14:paraId="21A146F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林淑期老師</w:t>
            </w:r>
          </w:p>
        </w:tc>
      </w:tr>
    </w:tbl>
    <w:p w14:paraId="418834F1" w14:textId="77777777" w:rsidR="00B61FA3" w:rsidRPr="00B61FA3" w:rsidRDefault="00B61FA3" w:rsidP="00B61FA3">
      <w:pPr>
        <w:rPr>
          <w:rFonts w:ascii="標楷體" w:eastAsia="標楷體" w:hAnsi="標楷體"/>
          <w:b/>
          <w:szCs w:val="24"/>
        </w:rPr>
      </w:pPr>
    </w:p>
    <w:p w14:paraId="2163EA61"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b/>
          <w:szCs w:val="24"/>
        </w:rPr>
        <w:t>玖、</w:t>
      </w:r>
      <w:r w:rsidRPr="00B61FA3">
        <w:rPr>
          <w:rFonts w:ascii="標楷體" w:eastAsia="標楷體" w:hAnsi="標楷體" w:hint="eastAsia"/>
          <w:b/>
          <w:bCs/>
          <w:szCs w:val="24"/>
        </w:rPr>
        <w:t>經費來源：</w:t>
      </w:r>
      <w:r w:rsidRPr="00B61FA3">
        <w:rPr>
          <w:rFonts w:ascii="標楷體" w:eastAsia="標楷體" w:hAnsi="標楷體" w:hint="eastAsia"/>
          <w:bCs/>
          <w:szCs w:val="24"/>
        </w:rPr>
        <w:t>由教育部</w:t>
      </w:r>
      <w:r w:rsidRPr="00B61FA3">
        <w:rPr>
          <w:rFonts w:ascii="標楷體" w:eastAsia="標楷體" w:hAnsi="標楷體" w:hint="eastAsia"/>
          <w:szCs w:val="24"/>
        </w:rPr>
        <w:t>國民及學前教育署及本市市政府專案補助</w:t>
      </w:r>
      <w:r w:rsidRPr="00B61FA3">
        <w:rPr>
          <w:rFonts w:ascii="標楷體" w:eastAsia="標楷體" w:hAnsi="標楷體" w:hint="eastAsia"/>
          <w:bCs/>
          <w:szCs w:val="24"/>
        </w:rPr>
        <w:t>。</w:t>
      </w:r>
    </w:p>
    <w:p w14:paraId="11234323" w14:textId="77777777" w:rsidR="00B61FA3" w:rsidRPr="00B61FA3" w:rsidRDefault="00B61FA3" w:rsidP="00B61FA3">
      <w:pPr>
        <w:rPr>
          <w:rFonts w:ascii="標楷體" w:eastAsia="標楷體" w:hAnsi="標楷體"/>
          <w:b/>
          <w:szCs w:val="24"/>
        </w:rPr>
      </w:pPr>
    </w:p>
    <w:p w14:paraId="10D35C86" w14:textId="77777777" w:rsidR="00B61FA3" w:rsidRPr="00B61FA3" w:rsidRDefault="00B61FA3" w:rsidP="00B61FA3">
      <w:pPr>
        <w:rPr>
          <w:rFonts w:ascii="標楷體" w:eastAsia="標楷體" w:hAnsi="標楷體"/>
          <w:szCs w:val="24"/>
        </w:rPr>
      </w:pPr>
      <w:r w:rsidRPr="00B61FA3">
        <w:rPr>
          <w:rFonts w:ascii="標楷體" w:eastAsia="標楷體" w:hAnsi="標楷體" w:hint="eastAsia"/>
          <w:b/>
          <w:szCs w:val="24"/>
        </w:rPr>
        <w:t>拾、</w:t>
      </w:r>
      <w:r w:rsidRPr="00B61FA3">
        <w:rPr>
          <w:rFonts w:ascii="標楷體" w:eastAsia="標楷體" w:hAnsi="標楷體" w:hint="eastAsia"/>
          <w:b/>
          <w:bCs/>
          <w:szCs w:val="24"/>
        </w:rPr>
        <w:t>獎勵方式：</w:t>
      </w:r>
    </w:p>
    <w:p w14:paraId="17914D1C" w14:textId="77777777" w:rsidR="00B61FA3" w:rsidRPr="00B61FA3" w:rsidRDefault="00B61FA3" w:rsidP="00B61FA3">
      <w:pPr>
        <w:rPr>
          <w:rFonts w:ascii="標楷體" w:eastAsia="標楷體" w:hAnsi="標楷體"/>
          <w:szCs w:val="24"/>
        </w:rPr>
      </w:pPr>
      <w:r w:rsidRPr="00B61FA3">
        <w:rPr>
          <w:rFonts w:ascii="標楷體" w:eastAsia="標楷體" w:hAnsi="標楷體" w:hint="eastAsia"/>
          <w:szCs w:val="24"/>
        </w:rPr>
        <w:t>一、執行本方案之相關工作人員給予公差假登記。</w:t>
      </w:r>
    </w:p>
    <w:p w14:paraId="3C47E923"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szCs w:val="24"/>
        </w:rPr>
        <w:t>二、辦理本方案之績優人員依本市教育專業人員獎勵標準補充規定辦理敘獎。</w:t>
      </w:r>
    </w:p>
    <w:p w14:paraId="2DC7C5DF" w14:textId="77777777" w:rsidR="00B61FA3" w:rsidRPr="00B61FA3" w:rsidRDefault="00B61FA3" w:rsidP="00B61FA3">
      <w:pPr>
        <w:rPr>
          <w:rFonts w:ascii="標楷體" w:eastAsia="標楷體" w:hAnsi="標楷體"/>
          <w:szCs w:val="24"/>
        </w:rPr>
      </w:pPr>
      <w:r w:rsidRPr="00B61FA3">
        <w:rPr>
          <w:rFonts w:ascii="標楷體" w:eastAsia="標楷體" w:hAnsi="標楷體" w:hint="eastAsia"/>
          <w:b/>
          <w:szCs w:val="24"/>
        </w:rPr>
        <w:t>拾壹、成效檢核</w:t>
      </w:r>
      <w:r w:rsidRPr="00B61FA3">
        <w:rPr>
          <w:rFonts w:ascii="標楷體" w:eastAsia="標楷體" w:hAnsi="標楷體" w:hint="eastAsia"/>
          <w:szCs w:val="24"/>
        </w:rPr>
        <w:t>：依參與研習學員之回饋單，填寫績效檢核表，以了解此研習對學員之實際助益，及未來活動辦理之參考。</w:t>
      </w:r>
    </w:p>
    <w:p w14:paraId="63FED3E7" w14:textId="77777777" w:rsidR="00B61FA3" w:rsidRPr="00B61FA3" w:rsidRDefault="00B61FA3" w:rsidP="00B61FA3">
      <w:pPr>
        <w:rPr>
          <w:rFonts w:ascii="標楷體" w:eastAsia="標楷體" w:hAnsi="標楷體"/>
          <w:b/>
          <w:szCs w:val="24"/>
        </w:rPr>
      </w:pPr>
    </w:p>
    <w:p w14:paraId="4214213B" w14:textId="77777777" w:rsidR="00B61FA3" w:rsidRPr="00B61FA3" w:rsidRDefault="00B61FA3" w:rsidP="00B61FA3">
      <w:pPr>
        <w:rPr>
          <w:rFonts w:ascii="標楷體" w:eastAsia="標楷體" w:hAnsi="標楷體"/>
          <w:b/>
          <w:szCs w:val="24"/>
        </w:rPr>
      </w:pPr>
      <w:r w:rsidRPr="00B61FA3">
        <w:rPr>
          <w:rFonts w:ascii="標楷體" w:eastAsia="標楷體" w:hAnsi="標楷體" w:hint="eastAsia"/>
          <w:b/>
          <w:szCs w:val="24"/>
        </w:rPr>
        <w:t>拾貳、附則：</w:t>
      </w:r>
      <w:r w:rsidRPr="00B61FA3">
        <w:rPr>
          <w:rFonts w:ascii="標楷體" w:eastAsia="標楷體" w:hAnsi="標楷體" w:hint="eastAsia"/>
          <w:bCs/>
          <w:szCs w:val="24"/>
        </w:rPr>
        <w:t>本計畫陳教育部核定後實施，修正時亦同。</w:t>
      </w:r>
    </w:p>
    <w:p w14:paraId="06279397" w14:textId="7350D80D" w:rsidR="00B61FA3" w:rsidRPr="00B61FA3" w:rsidRDefault="00B61FA3" w:rsidP="00B61FA3">
      <w:pPr>
        <w:rPr>
          <w:rFonts w:ascii="標楷體" w:eastAsia="標楷體" w:hAnsi="標楷體"/>
          <w:b/>
          <w:szCs w:val="24"/>
        </w:rPr>
      </w:pPr>
    </w:p>
    <w:sectPr w:rsidR="00B61FA3" w:rsidRPr="00B61FA3" w:rsidSect="00B61F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0C25" w14:textId="77777777" w:rsidR="00EC37F2" w:rsidRDefault="00EC37F2" w:rsidP="003D0495">
      <w:r>
        <w:separator/>
      </w:r>
    </w:p>
  </w:endnote>
  <w:endnote w:type="continuationSeparator" w:id="0">
    <w:p w14:paraId="66C6FE34" w14:textId="77777777" w:rsidR="00EC37F2" w:rsidRDefault="00EC37F2" w:rsidP="003D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A855" w14:textId="77777777" w:rsidR="00EC37F2" w:rsidRDefault="00EC37F2" w:rsidP="003D0495">
      <w:r>
        <w:separator/>
      </w:r>
    </w:p>
  </w:footnote>
  <w:footnote w:type="continuationSeparator" w:id="0">
    <w:p w14:paraId="7264B7B8" w14:textId="77777777" w:rsidR="00EC37F2" w:rsidRDefault="00EC37F2" w:rsidP="003D0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A3"/>
    <w:rsid w:val="00071CE6"/>
    <w:rsid w:val="001305E7"/>
    <w:rsid w:val="003C7889"/>
    <w:rsid w:val="003D0495"/>
    <w:rsid w:val="00431F56"/>
    <w:rsid w:val="0049644A"/>
    <w:rsid w:val="004C3738"/>
    <w:rsid w:val="0063153C"/>
    <w:rsid w:val="00681F75"/>
    <w:rsid w:val="00770DA7"/>
    <w:rsid w:val="007D149E"/>
    <w:rsid w:val="007E4477"/>
    <w:rsid w:val="0095364F"/>
    <w:rsid w:val="00A14899"/>
    <w:rsid w:val="00A9249F"/>
    <w:rsid w:val="00B61FA3"/>
    <w:rsid w:val="00D30856"/>
    <w:rsid w:val="00D40880"/>
    <w:rsid w:val="00E01D96"/>
    <w:rsid w:val="00EC3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4D4C"/>
  <w15:chartTrackingRefBased/>
  <w15:docId w15:val="{ADFC0E56-A146-45DE-B5EE-ABBAF4BE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495"/>
    <w:pPr>
      <w:tabs>
        <w:tab w:val="center" w:pos="4153"/>
        <w:tab w:val="right" w:pos="8306"/>
      </w:tabs>
      <w:snapToGrid w:val="0"/>
    </w:pPr>
    <w:rPr>
      <w:sz w:val="20"/>
      <w:szCs w:val="20"/>
    </w:rPr>
  </w:style>
  <w:style w:type="character" w:customStyle="1" w:styleId="a5">
    <w:name w:val="頁首 字元"/>
    <w:basedOn w:val="a0"/>
    <w:link w:val="a4"/>
    <w:uiPriority w:val="99"/>
    <w:rsid w:val="003D0495"/>
    <w:rPr>
      <w:sz w:val="20"/>
      <w:szCs w:val="20"/>
    </w:rPr>
  </w:style>
  <w:style w:type="paragraph" w:styleId="a6">
    <w:name w:val="footer"/>
    <w:basedOn w:val="a"/>
    <w:link w:val="a7"/>
    <w:uiPriority w:val="99"/>
    <w:unhideWhenUsed/>
    <w:rsid w:val="003D0495"/>
    <w:pPr>
      <w:tabs>
        <w:tab w:val="center" w:pos="4153"/>
        <w:tab w:val="right" w:pos="8306"/>
      </w:tabs>
      <w:snapToGrid w:val="0"/>
    </w:pPr>
    <w:rPr>
      <w:sz w:val="20"/>
      <w:szCs w:val="20"/>
    </w:rPr>
  </w:style>
  <w:style w:type="character" w:customStyle="1" w:styleId="a7">
    <w:name w:val="頁尾 字元"/>
    <w:basedOn w:val="a0"/>
    <w:link w:val="a6"/>
    <w:uiPriority w:val="99"/>
    <w:rsid w:val="003D04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2024-04-15T02:07:00Z</cp:lastPrinted>
  <dcterms:created xsi:type="dcterms:W3CDTF">2024-11-28T02:59:00Z</dcterms:created>
  <dcterms:modified xsi:type="dcterms:W3CDTF">2024-11-28T02:59:00Z</dcterms:modified>
</cp:coreProperties>
</file>